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41EA2" w14:textId="77777777" w:rsidR="00676DF3" w:rsidRDefault="004766F9" w:rsidP="001F0401">
      <w:pPr>
        <w:pStyle w:val="Heading1"/>
      </w:pPr>
      <w:r>
        <w:t>Missing and Murdered Indigenous Women- Resources and local contacts</w:t>
      </w:r>
    </w:p>
    <w:p w14:paraId="5757F070" w14:textId="77777777" w:rsidR="004766F9" w:rsidRDefault="004766F9"/>
    <w:p w14:paraId="63AFCC61" w14:textId="77777777" w:rsidR="004766F9" w:rsidRDefault="004766F9">
      <w:r>
        <w:t xml:space="preserve">Waking Women Healing Institute- Executive Director, Kristin Welch  </w:t>
      </w:r>
      <w:hyperlink r:id="rId4" w:history="1">
        <w:r w:rsidRPr="00246A1E">
          <w:rPr>
            <w:rStyle w:val="Hyperlink"/>
          </w:rPr>
          <w:t>https://www.wakingwomenhealingint.org/</w:t>
        </w:r>
      </w:hyperlink>
      <w:r>
        <w:t xml:space="preserve"> </w:t>
      </w:r>
    </w:p>
    <w:p w14:paraId="6A40A151" w14:textId="77777777" w:rsidR="004766F9" w:rsidRDefault="001F0401">
      <w:r>
        <w:t xml:space="preserve">Menikanaehkem- </w:t>
      </w:r>
      <w:hyperlink r:id="rId5" w:history="1">
        <w:r w:rsidRPr="00246A1E">
          <w:rPr>
            <w:rStyle w:val="Hyperlink"/>
          </w:rPr>
          <w:t>https://www.menomineerebuilders.org/</w:t>
        </w:r>
      </w:hyperlink>
      <w:r>
        <w:t xml:space="preserve"> </w:t>
      </w:r>
    </w:p>
    <w:p w14:paraId="4C7998D6" w14:textId="77777777" w:rsidR="001768AC" w:rsidRDefault="001F0401">
      <w:r>
        <w:t xml:space="preserve">Wisconsin Department of Justice: MMIW Taskforce- </w:t>
      </w:r>
      <w:hyperlink r:id="rId6" w:history="1">
        <w:r w:rsidRPr="00246A1E">
          <w:rPr>
            <w:rStyle w:val="Hyperlink"/>
          </w:rPr>
          <w:t>https://www.doj.state.wi.us/missing-and-murdered-indigenous-women-task-force</w:t>
        </w:r>
      </w:hyperlink>
      <w:r>
        <w:t xml:space="preserve">  </w:t>
      </w:r>
    </w:p>
    <w:p w14:paraId="6FE91F9B" w14:textId="77777777" w:rsidR="004766F9" w:rsidRDefault="001F0401">
      <w:r>
        <w:t xml:space="preserve">National Indigenous Women’s Resource Center- </w:t>
      </w:r>
      <w:hyperlink r:id="rId7" w:history="1">
        <w:r w:rsidRPr="00246A1E">
          <w:rPr>
            <w:rStyle w:val="Hyperlink"/>
          </w:rPr>
          <w:t>https://www.niwrc.org/resources?field_resource_topic_target_id=576</w:t>
        </w:r>
      </w:hyperlink>
      <w:r>
        <w:t xml:space="preserve"> </w:t>
      </w:r>
    </w:p>
    <w:p w14:paraId="5D6E83A7" w14:textId="4A3EA0FB" w:rsidR="004766F9" w:rsidRDefault="004766F9">
      <w:r>
        <w:t xml:space="preserve">Sovereign Bodies Institute:  </w:t>
      </w:r>
      <w:hyperlink r:id="rId8" w:history="1">
        <w:r w:rsidRPr="00246A1E">
          <w:rPr>
            <w:rStyle w:val="Hyperlink"/>
          </w:rPr>
          <w:t>https://www.sovereign-bodies.org/services</w:t>
        </w:r>
      </w:hyperlink>
      <w:r>
        <w:t xml:space="preserve"> </w:t>
      </w:r>
    </w:p>
    <w:p w14:paraId="5FB2899C" w14:textId="469628F3" w:rsidR="006B57E5" w:rsidRDefault="006B57E5">
      <w:r w:rsidRPr="006B57E5">
        <w:t>Newly Released: Special Feature on Justice, Remembrance, &amp; Healing for Missing and Murdered Indigenous Peoples</w:t>
      </w:r>
      <w:r>
        <w:t xml:space="preserve">: </w:t>
      </w:r>
      <w:hyperlink r:id="rId9" w:history="1">
        <w:r w:rsidRPr="006B57E5">
          <w:rPr>
            <w:rStyle w:val="Hyperlink"/>
          </w:rPr>
          <w:t>https://www.endabusewi.org/newly-released-special-feature-on-justice-remembrance-healing-for-missing-and-murdered-indigenous-peoples/?fbclid=IwAR1eEpZ6eoRo_E29aJyGrWjo_au1UTiP35iKCnjD3h291a3wItzt2xv-2a8</w:t>
        </w:r>
      </w:hyperlink>
      <w:bookmarkStart w:id="0" w:name="_GoBack"/>
      <w:bookmarkEnd w:id="0"/>
    </w:p>
    <w:p w14:paraId="02CA8429" w14:textId="77777777" w:rsidR="006B57E5" w:rsidRDefault="006B57E5"/>
    <w:sectPr w:rsidR="006B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9"/>
    <w:rsid w:val="001768AC"/>
    <w:rsid w:val="001F0401"/>
    <w:rsid w:val="004766F9"/>
    <w:rsid w:val="00676DF3"/>
    <w:rsid w:val="006B57E5"/>
    <w:rsid w:val="00D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9AA2"/>
  <w15:chartTrackingRefBased/>
  <w15:docId w15:val="{EC02452E-EB4E-4F89-9666-5A7EDAB1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6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ereign-bodies.org/servi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wrc.org/resources?field_resource_topic_target_id=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.state.wi.us/missing-and-murdered-indigenous-women-task-for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nomineerebuilder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akingwomenhealingint.org/" TargetMode="External"/><Relationship Id="rId9" Type="http://schemas.openxmlformats.org/officeDocument/2006/relationships/hyperlink" Target="https://www.endabusewi.org/newly-released-special-feature-on-justice-remembrance-healing-for-missing-and-murdered-indigenous-peoples/?fbclid=IwAR1eEpZ6eoRo_E29aJyGrWjo_au1UTiP35iKCnjD3h291a3wItzt2xv-2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1170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Bailey</dc:creator>
  <cp:keywords/>
  <dc:description/>
  <cp:lastModifiedBy>Jackie C. Avial</cp:lastModifiedBy>
  <cp:revision>2</cp:revision>
  <dcterms:created xsi:type="dcterms:W3CDTF">2021-09-28T21:14:00Z</dcterms:created>
  <dcterms:modified xsi:type="dcterms:W3CDTF">2021-09-28T21:14:00Z</dcterms:modified>
</cp:coreProperties>
</file>