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72393" w14:textId="56C833CA" w:rsidR="007C4FD8" w:rsidRDefault="00513C1B" w:rsidP="00D436A1">
      <w:pPr>
        <w:spacing w:after="0"/>
        <w:jc w:val="center"/>
        <w:rPr>
          <w:b/>
          <w:bCs/>
          <w:sz w:val="28"/>
          <w:szCs w:val="28"/>
        </w:rPr>
      </w:pPr>
      <w:r w:rsidRPr="00513C1B">
        <w:rPr>
          <w:b/>
          <w:bCs/>
          <w:noProof/>
          <w:sz w:val="28"/>
          <w:szCs w:val="28"/>
        </w:rPr>
        <w:drawing>
          <wp:inline distT="0" distB="0" distL="0" distR="0" wp14:anchorId="10C48446" wp14:editId="5E132069">
            <wp:extent cx="2311519" cy="825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1519" cy="825542"/>
                    </a:xfrm>
                    <a:prstGeom prst="rect">
                      <a:avLst/>
                    </a:prstGeom>
                  </pic:spPr>
                </pic:pic>
              </a:graphicData>
            </a:graphic>
          </wp:inline>
        </w:drawing>
      </w:r>
    </w:p>
    <w:p w14:paraId="48DA4313" w14:textId="5C33656E" w:rsidR="00B82A09" w:rsidRPr="00913D12" w:rsidRDefault="00E92937" w:rsidP="00453CEE">
      <w:pPr>
        <w:pStyle w:val="Title"/>
        <w:rPr>
          <w:b w:val="0"/>
        </w:rPr>
      </w:pPr>
      <w:r w:rsidRPr="00913D12">
        <w:t>Service Animals in Laboratory Settings</w:t>
      </w:r>
      <w:r w:rsidR="0079039F">
        <w:t xml:space="preserve"> Policy</w:t>
      </w:r>
    </w:p>
    <w:p w14:paraId="583CA92B" w14:textId="2A32B016" w:rsidR="00E92937" w:rsidRPr="00593412" w:rsidRDefault="00E92937" w:rsidP="00E92937">
      <w:pPr>
        <w:spacing w:after="0"/>
        <w:rPr>
          <w:szCs w:val="24"/>
        </w:rPr>
      </w:pPr>
    </w:p>
    <w:p w14:paraId="35B54C1F" w14:textId="3F5CE6A5" w:rsidR="00A4765A" w:rsidRPr="00593412" w:rsidRDefault="000869FA" w:rsidP="00E92937">
      <w:pPr>
        <w:spacing w:after="0"/>
        <w:rPr>
          <w:szCs w:val="24"/>
        </w:rPr>
      </w:pPr>
      <w:r w:rsidRPr="00593412">
        <w:rPr>
          <w:szCs w:val="24"/>
        </w:rPr>
        <w:t xml:space="preserve">Alverno </w:t>
      </w:r>
      <w:r w:rsidR="00A4765A" w:rsidRPr="00593412">
        <w:rPr>
          <w:szCs w:val="24"/>
        </w:rPr>
        <w:t xml:space="preserve">College </w:t>
      </w:r>
      <w:r w:rsidR="00B056F4" w:rsidRPr="00593412">
        <w:rPr>
          <w:szCs w:val="24"/>
        </w:rPr>
        <w:t xml:space="preserve">seeks to support </w:t>
      </w:r>
      <w:r w:rsidR="00A4765A" w:rsidRPr="00593412">
        <w:rPr>
          <w:szCs w:val="24"/>
        </w:rPr>
        <w:t>an inclusive campus environment and welcomes the presence of trained service animals assisting individuals with disabilities on College property</w:t>
      </w:r>
      <w:r w:rsidR="008F2DC3" w:rsidRPr="00593412">
        <w:rPr>
          <w:szCs w:val="24"/>
        </w:rPr>
        <w:t xml:space="preserve">. </w:t>
      </w:r>
      <w:r w:rsidR="00770064">
        <w:rPr>
          <w:szCs w:val="24"/>
        </w:rPr>
        <w:t>As part of this commitment, t</w:t>
      </w:r>
      <w:r w:rsidR="00A4765A" w:rsidRPr="00593412">
        <w:rPr>
          <w:szCs w:val="24"/>
        </w:rPr>
        <w:t xml:space="preserve">he College intends all students to be safe and successful in </w:t>
      </w:r>
      <w:r w:rsidR="00770064">
        <w:rPr>
          <w:szCs w:val="24"/>
        </w:rPr>
        <w:t xml:space="preserve">science lab classroom situations.  </w:t>
      </w:r>
      <w:r w:rsidR="00A4765A" w:rsidRPr="00593412">
        <w:rPr>
          <w:szCs w:val="24"/>
        </w:rPr>
        <w:t>The following guidance is intended for instructional faculty teaching in laboratory areas and students who are service animal handlers utilizing these areas.</w:t>
      </w:r>
    </w:p>
    <w:p w14:paraId="061BBF4D" w14:textId="24BBF0A2" w:rsidR="00A4765A" w:rsidRDefault="00A4765A" w:rsidP="007E35F0">
      <w:pPr>
        <w:pStyle w:val="Heading1"/>
        <w:spacing w:line="240" w:lineRule="auto"/>
        <w:rPr>
          <w:b w:val="0"/>
        </w:rPr>
      </w:pPr>
      <w:r w:rsidRPr="00593412">
        <w:t>What is a service animal?</w:t>
      </w:r>
    </w:p>
    <w:p w14:paraId="590B4680" w14:textId="77777777" w:rsidR="00593412" w:rsidRPr="00593412" w:rsidRDefault="00593412" w:rsidP="007E35F0">
      <w:pPr>
        <w:spacing w:after="0" w:line="240" w:lineRule="auto"/>
        <w:rPr>
          <w:b/>
          <w:bCs/>
          <w:szCs w:val="24"/>
        </w:rPr>
      </w:pPr>
    </w:p>
    <w:p w14:paraId="7CE3575B" w14:textId="7996BD32" w:rsidR="00A4765A" w:rsidRPr="00593412" w:rsidRDefault="00A70053" w:rsidP="007E35F0">
      <w:pPr>
        <w:spacing w:line="240" w:lineRule="auto"/>
      </w:pPr>
      <w:r w:rsidRPr="00593412">
        <w:t>A s</w:t>
      </w:r>
      <w:r w:rsidR="00882370" w:rsidRPr="00593412">
        <w:t xml:space="preserve">ervice </w:t>
      </w:r>
      <w:r w:rsidR="00913D12" w:rsidRPr="00593412">
        <w:t>animal</w:t>
      </w:r>
      <w:r w:rsidR="00882370" w:rsidRPr="00593412">
        <w:t xml:space="preserve"> is defined by the Americans with Disabilities Act (ADA) as a dog trained to do work or perform tasks for an individual with a disability</w:t>
      </w:r>
      <w:r w:rsidR="008F2DC3" w:rsidRPr="00593412">
        <w:t xml:space="preserve">. </w:t>
      </w:r>
      <w:r w:rsidR="00111C2B" w:rsidRPr="00593412">
        <w:t>The work or task a service animal has been trained to provide must be directly related to the person</w:t>
      </w:r>
      <w:r w:rsidR="007F1259" w:rsidRPr="00593412">
        <w:t>'</w:t>
      </w:r>
      <w:r w:rsidR="00111C2B" w:rsidRPr="00593412">
        <w:t>s disability</w:t>
      </w:r>
      <w:r w:rsidR="008F2DC3" w:rsidRPr="00593412">
        <w:t xml:space="preserve">. </w:t>
      </w:r>
      <w:r w:rsidR="00111C2B" w:rsidRPr="00593412">
        <w:t xml:space="preserve">Examples of such work or tasks include guiding </w:t>
      </w:r>
      <w:r w:rsidR="00770064">
        <w:t>a person who is</w:t>
      </w:r>
      <w:r w:rsidR="00111C2B" w:rsidRPr="00593412">
        <w:t xml:space="preserve"> blind, alerting </w:t>
      </w:r>
      <w:r w:rsidR="00770064">
        <w:t>a person</w:t>
      </w:r>
      <w:r w:rsidR="00111C2B" w:rsidRPr="00593412">
        <w:t xml:space="preserve"> who </w:t>
      </w:r>
      <w:r w:rsidR="00770064">
        <w:t>is</w:t>
      </w:r>
      <w:r w:rsidR="00111C2B" w:rsidRPr="00593412">
        <w:t xml:space="preserve"> deaf, pulling a wheelchair, alerting and protecting a person who is having a seizure, reminding a person with mental illness to take prescribed medications, calming a person with Post-Traumatic Stress Disorder (PTSD) during an anxiety attack, and providing balance to an individual with a mobility disability</w:t>
      </w:r>
      <w:r w:rsidR="008F2DC3" w:rsidRPr="00593412">
        <w:t xml:space="preserve">. </w:t>
      </w:r>
      <w:r w:rsidR="007F1259" w:rsidRPr="00593412">
        <w:t>N</w:t>
      </w:r>
      <w:r w:rsidR="00882370" w:rsidRPr="00593412">
        <w:t xml:space="preserve">o identification </w:t>
      </w:r>
      <w:r w:rsidR="007F1259" w:rsidRPr="00593412">
        <w:t>of the service dog</w:t>
      </w:r>
      <w:r w:rsidR="00882370" w:rsidRPr="00593412">
        <w:t xml:space="preserve"> is needed, although identification through the use of a service animal vest is recommended</w:t>
      </w:r>
      <w:r w:rsidR="008F2DC3" w:rsidRPr="00593412">
        <w:t xml:space="preserve">. </w:t>
      </w:r>
      <w:r w:rsidR="00882370" w:rsidRPr="00593412">
        <w:t>Dogs used for emotional support, therapy, comfort, companions, and dogs-in-training are not considered qualified service dogs</w:t>
      </w:r>
      <w:r w:rsidR="008F2DC3" w:rsidRPr="00593412">
        <w:t xml:space="preserve">. </w:t>
      </w:r>
    </w:p>
    <w:p w14:paraId="523CAB16" w14:textId="1A949657" w:rsidR="00A4765A" w:rsidRDefault="003C1EFD" w:rsidP="00C96CA7">
      <w:pPr>
        <w:pStyle w:val="Heading1"/>
        <w:rPr>
          <w:bCs/>
        </w:rPr>
      </w:pPr>
      <w:r>
        <w:rPr>
          <w:bCs/>
        </w:rPr>
        <w:t>Safety/hazard c</w:t>
      </w:r>
      <w:r w:rsidR="00A4765A" w:rsidRPr="00593412">
        <w:rPr>
          <w:bCs/>
        </w:rPr>
        <w:t>onsiderations</w:t>
      </w:r>
    </w:p>
    <w:p w14:paraId="730C8E4D" w14:textId="77777777" w:rsidR="00593412" w:rsidRPr="00593412" w:rsidRDefault="00593412" w:rsidP="007E35F0">
      <w:pPr>
        <w:spacing w:after="0" w:line="240" w:lineRule="auto"/>
        <w:rPr>
          <w:b/>
          <w:bCs/>
          <w:szCs w:val="24"/>
        </w:rPr>
      </w:pPr>
    </w:p>
    <w:p w14:paraId="2D64E63B" w14:textId="2E36DF28" w:rsidR="00797C47" w:rsidRPr="00C96CA7" w:rsidRDefault="00A4765A" w:rsidP="00C96CA7">
      <w:r w:rsidRPr="00593412">
        <w:t xml:space="preserve">Students requiring a service animal should </w:t>
      </w:r>
      <w:r w:rsidR="002952E1" w:rsidRPr="00593412">
        <w:t>consider the potential hazards present in the lab</w:t>
      </w:r>
      <w:r w:rsidRPr="00593412">
        <w:t xml:space="preserve"> when making decisions about their animal</w:t>
      </w:r>
      <w:r w:rsidR="008F2DC3" w:rsidRPr="00593412">
        <w:t xml:space="preserve">. </w:t>
      </w:r>
      <w:r w:rsidRPr="00593412">
        <w:t>Students who require the use of a service animal in labs assume responsibility for all ri</w:t>
      </w:r>
      <w:r w:rsidR="00770064">
        <w:t>sks involved in the use of the</w:t>
      </w:r>
      <w:r w:rsidRPr="00593412">
        <w:t xml:space="preserve"> service animal in lab areas, including the risk of exposure to hazardous mat</w:t>
      </w:r>
      <w:r w:rsidR="00770064">
        <w:t>erials and objects.</w:t>
      </w:r>
    </w:p>
    <w:p w14:paraId="53445DAE" w14:textId="19A83B2E" w:rsidR="00935B50" w:rsidRPr="00A534C4" w:rsidRDefault="00935B50" w:rsidP="007E35F0">
      <w:pPr>
        <w:pStyle w:val="Heading1"/>
        <w:spacing w:line="240" w:lineRule="auto"/>
        <w:rPr>
          <w:color w:val="00B050"/>
        </w:rPr>
      </w:pPr>
      <w:r w:rsidRPr="00A534C4">
        <w:t>Responsibilit</w:t>
      </w:r>
      <w:r w:rsidR="00797C47" w:rsidRPr="00A534C4">
        <w:t>ies</w:t>
      </w:r>
      <w:r w:rsidR="0075442C" w:rsidRPr="00A534C4">
        <w:tab/>
      </w:r>
    </w:p>
    <w:p w14:paraId="65F31FFC" w14:textId="77777777" w:rsidR="00A534C4" w:rsidRPr="00A534C4" w:rsidRDefault="00A534C4" w:rsidP="007E35F0">
      <w:pPr>
        <w:spacing w:after="0" w:line="240" w:lineRule="auto"/>
        <w:rPr>
          <w:b/>
          <w:bCs/>
          <w:szCs w:val="24"/>
        </w:rPr>
      </w:pPr>
    </w:p>
    <w:p w14:paraId="7BF4D87A" w14:textId="09B4F9C2" w:rsidR="00797C47" w:rsidRDefault="003C1EFD" w:rsidP="008F2FC2">
      <w:pPr>
        <w:pStyle w:val="Heading2"/>
      </w:pPr>
      <w:r>
        <w:rPr>
          <w:bCs/>
        </w:rPr>
        <w:t>Service dog o</w:t>
      </w:r>
      <w:r w:rsidR="00797C47" w:rsidRPr="00A534C4">
        <w:rPr>
          <w:bCs/>
        </w:rPr>
        <w:t>wner</w:t>
      </w:r>
      <w:r w:rsidR="00797C47" w:rsidRPr="00A534C4">
        <w:t xml:space="preserve"> shall be responsible for:</w:t>
      </w:r>
    </w:p>
    <w:p w14:paraId="55BF81A9" w14:textId="63916CA8" w:rsidR="007C4FD8" w:rsidRDefault="00797C47" w:rsidP="008F2FC2">
      <w:pPr>
        <w:pStyle w:val="Heading3"/>
      </w:pPr>
      <w:r w:rsidRPr="00A534C4">
        <w:t xml:space="preserve">Connecting with the Student Accessibility Office to arrange a meeting </w:t>
      </w:r>
      <w:r w:rsidRPr="007C4FD8">
        <w:t xml:space="preserve">with the course lab instructor and appropriate lab manager </w:t>
      </w:r>
      <w:r w:rsidRPr="007C4FD8">
        <w:rPr>
          <w:i/>
        </w:rPr>
        <w:t>before</w:t>
      </w:r>
      <w:r w:rsidRPr="007C4FD8">
        <w:t xml:space="preserve"> the beginning of the semester to discuss service dog arrangements</w:t>
      </w:r>
    </w:p>
    <w:p w14:paraId="1A53E40B" w14:textId="4FAAC8FB" w:rsidR="00A534C4" w:rsidRPr="007C4FD8" w:rsidRDefault="00A534C4" w:rsidP="008F2FC2">
      <w:pPr>
        <w:pStyle w:val="Heading3"/>
      </w:pPr>
      <w:r w:rsidRPr="007C4FD8">
        <w:lastRenderedPageBreak/>
        <w:t xml:space="preserve">Signing the </w:t>
      </w:r>
      <w:r w:rsidRPr="007C4FD8">
        <w:rPr>
          <w:b/>
        </w:rPr>
        <w:t xml:space="preserve">Service Animals in Laboratory Settings Policy Student Agreement </w:t>
      </w:r>
      <w:r w:rsidR="007C4FD8" w:rsidRPr="007C4FD8">
        <w:rPr>
          <w:b/>
        </w:rPr>
        <w:t xml:space="preserve">(See Appendix C) </w:t>
      </w:r>
      <w:r w:rsidRPr="007C4FD8">
        <w:t>prior to the first day of the lab course</w:t>
      </w:r>
      <w:r w:rsidR="00DA3112">
        <w:t>.  A copy of the agreement will be housed in Student Accessibility, and a copy provided the student and the instructor.</w:t>
      </w:r>
    </w:p>
    <w:p w14:paraId="24B0B433" w14:textId="3196A970" w:rsidR="00797C47" w:rsidRPr="00A534C4" w:rsidRDefault="00797C47" w:rsidP="008F2FC2">
      <w:pPr>
        <w:pStyle w:val="Heading3"/>
      </w:pPr>
      <w:r w:rsidRPr="00A534C4">
        <w:t>Ensuring that the dog has received the proper training</w:t>
      </w:r>
      <w:r w:rsidR="0075442C" w:rsidRPr="00A534C4">
        <w:t xml:space="preserve"> so it will be safe and not disruptive during the lab. </w:t>
      </w:r>
    </w:p>
    <w:p w14:paraId="5A94D481" w14:textId="737746E5" w:rsidR="00A534C4" w:rsidRPr="00A534C4" w:rsidRDefault="00A534C4" w:rsidP="008F2FC2">
      <w:pPr>
        <w:pStyle w:val="Heading3"/>
      </w:pPr>
      <w:r w:rsidRPr="00A534C4">
        <w:t>Ensuring the dog is well-behaved and does not cause a disruption, distraction, or injury to others in the area</w:t>
      </w:r>
    </w:p>
    <w:p w14:paraId="29FDCD9D" w14:textId="7E7C23C0" w:rsidR="00797C47" w:rsidRPr="00A534C4" w:rsidRDefault="00797C47" w:rsidP="008F2FC2">
      <w:pPr>
        <w:pStyle w:val="Heading3"/>
        <w:rPr>
          <w:b/>
        </w:rPr>
      </w:pPr>
      <w:r w:rsidRPr="00A534C4">
        <w:t xml:space="preserve">Following the guidelines and requirements listed in the </w:t>
      </w:r>
      <w:r w:rsidRPr="003C1EFD">
        <w:rPr>
          <w:b/>
        </w:rPr>
        <w:t>Needs Assessment Form</w:t>
      </w:r>
      <w:r w:rsidR="00A534C4" w:rsidRPr="00A534C4">
        <w:t xml:space="preserve"> </w:t>
      </w:r>
      <w:r w:rsidR="003C1EFD">
        <w:rPr>
          <w:b/>
        </w:rPr>
        <w:t>(See Appendix B</w:t>
      </w:r>
      <w:r w:rsidR="00A534C4" w:rsidRPr="00A534C4">
        <w:rPr>
          <w:b/>
        </w:rPr>
        <w:t>)</w:t>
      </w:r>
    </w:p>
    <w:p w14:paraId="08C5C5A6" w14:textId="5FB366DB" w:rsidR="00797C47" w:rsidRPr="00A534C4" w:rsidRDefault="00797C47" w:rsidP="008F2FC2">
      <w:pPr>
        <w:pStyle w:val="Heading3"/>
        <w:rPr>
          <w:b/>
        </w:rPr>
      </w:pPr>
      <w:r w:rsidRPr="00A534C4">
        <w:t>Providing any necessary personal protective equipment for the dog</w:t>
      </w:r>
      <w:r w:rsidR="0075442C" w:rsidRPr="00A534C4">
        <w:t xml:space="preserve"> </w:t>
      </w:r>
      <w:r w:rsidR="0075442C" w:rsidRPr="00A534C4">
        <w:rPr>
          <w:b/>
        </w:rPr>
        <w:t>(</w:t>
      </w:r>
      <w:r w:rsidR="003C1EFD">
        <w:rPr>
          <w:b/>
        </w:rPr>
        <w:t>See Appendix A</w:t>
      </w:r>
      <w:r w:rsidR="00593412" w:rsidRPr="00A534C4">
        <w:rPr>
          <w:b/>
        </w:rPr>
        <w:t>)</w:t>
      </w:r>
    </w:p>
    <w:p w14:paraId="71FAD3DC" w14:textId="2BA55AB7" w:rsidR="00A534C4" w:rsidRPr="00A534C4" w:rsidRDefault="00A534C4" w:rsidP="008F2FC2">
      <w:pPr>
        <w:pStyle w:val="Heading3"/>
      </w:pPr>
      <w:r w:rsidRPr="00A534C4">
        <w:t>Cleaning the required mat used and storing it in a lab-instructor-designated location after each lab session</w:t>
      </w:r>
    </w:p>
    <w:p w14:paraId="4DEEDFCD" w14:textId="5042284D" w:rsidR="00A534C4" w:rsidRPr="007E35F0" w:rsidRDefault="0075442C" w:rsidP="007E35F0">
      <w:pPr>
        <w:pStyle w:val="Heading3"/>
      </w:pPr>
      <w:r w:rsidRPr="00A534C4">
        <w:t>If appropriate PPE is not brought to the lab, the service dog will not be</w:t>
      </w:r>
      <w:r w:rsidR="007E35F0">
        <w:t xml:space="preserve"> permitted in to the laboratory.</w:t>
      </w:r>
    </w:p>
    <w:p w14:paraId="1D784817" w14:textId="47D6DDD8" w:rsidR="007C4FD8" w:rsidRDefault="00B056F4" w:rsidP="008F2FC2">
      <w:pPr>
        <w:pStyle w:val="Heading2"/>
      </w:pPr>
      <w:r w:rsidRPr="00A534C4">
        <w:t xml:space="preserve">The </w:t>
      </w:r>
      <w:r w:rsidRPr="008F2FC2">
        <w:t>Alverno Student Accessibility Coordinator</w:t>
      </w:r>
      <w:r w:rsidR="00935B50" w:rsidRPr="00A534C4">
        <w:t xml:space="preserve"> shall be responsible for:</w:t>
      </w:r>
    </w:p>
    <w:p w14:paraId="706C0E7F" w14:textId="0BFCCE05" w:rsidR="008D1AA4" w:rsidRPr="007C4FD8" w:rsidRDefault="00B056F4" w:rsidP="008F2FC2">
      <w:pPr>
        <w:pStyle w:val="Heading3"/>
      </w:pPr>
      <w:proofErr w:type="gramStart"/>
      <w:r w:rsidRPr="007C4FD8">
        <w:t>as</w:t>
      </w:r>
      <w:r w:rsidR="008D1AA4" w:rsidRPr="007C4FD8">
        <w:t>sisting</w:t>
      </w:r>
      <w:proofErr w:type="gramEnd"/>
      <w:r w:rsidR="008D1AA4" w:rsidRPr="007C4FD8">
        <w:t xml:space="preserve"> students </w:t>
      </w:r>
      <w:r w:rsidR="00A534C4" w:rsidRPr="007C4FD8">
        <w:t>intending to bring a</w:t>
      </w:r>
      <w:r w:rsidRPr="007C4FD8">
        <w:t xml:space="preserve"> service dog in a laboratory</w:t>
      </w:r>
      <w:r w:rsidR="009F196C" w:rsidRPr="007C4FD8">
        <w:t xml:space="preserve"> and requesting the student</w:t>
      </w:r>
      <w:r w:rsidR="00770064">
        <w:t xml:space="preserve"> to</w:t>
      </w:r>
      <w:r w:rsidR="009F196C" w:rsidRPr="007C4FD8">
        <w:t xml:space="preserve"> complete </w:t>
      </w:r>
      <w:r w:rsidR="009F196C" w:rsidRPr="007C4FD8">
        <w:rPr>
          <w:b/>
        </w:rPr>
        <w:t>a Needs</w:t>
      </w:r>
      <w:r w:rsidR="00A534C4" w:rsidRPr="007C4FD8">
        <w:rPr>
          <w:b/>
        </w:rPr>
        <w:t xml:space="preserve"> Assessment Form</w:t>
      </w:r>
      <w:r w:rsidR="00A534C4" w:rsidRPr="007C4FD8">
        <w:t xml:space="preserve"> </w:t>
      </w:r>
      <w:r w:rsidR="00A534C4" w:rsidRPr="007C4FD8">
        <w:rPr>
          <w:b/>
        </w:rPr>
        <w:t>(See A</w:t>
      </w:r>
      <w:r w:rsidR="003C1EFD">
        <w:rPr>
          <w:b/>
        </w:rPr>
        <w:t>ppendix B</w:t>
      </w:r>
      <w:r w:rsidR="009F196C" w:rsidRPr="007C4FD8">
        <w:rPr>
          <w:b/>
        </w:rPr>
        <w:t>)</w:t>
      </w:r>
    </w:p>
    <w:p w14:paraId="7B5BBFB9" w14:textId="7D3D84B9" w:rsidR="001B09E7" w:rsidRPr="007E35F0" w:rsidRDefault="00B056F4" w:rsidP="007C4FD8">
      <w:pPr>
        <w:pStyle w:val="Heading3"/>
      </w:pPr>
      <w:proofErr w:type="gramStart"/>
      <w:r w:rsidRPr="00A534C4">
        <w:t>collaborating</w:t>
      </w:r>
      <w:proofErr w:type="gramEnd"/>
      <w:r w:rsidRPr="00A534C4">
        <w:t xml:space="preserve"> with the student, instructor, lab manager and other appropriate campus personnel </w:t>
      </w:r>
      <w:r w:rsidR="009F196C" w:rsidRPr="00A534C4">
        <w:t xml:space="preserve">in an interactive process </w:t>
      </w:r>
      <w:r w:rsidR="00A534C4" w:rsidRPr="00A534C4">
        <w:t>to ensure safety</w:t>
      </w:r>
      <w:r w:rsidR="009F196C" w:rsidRPr="00A534C4">
        <w:t xml:space="preserve"> for a service animal in a lab classroom</w:t>
      </w:r>
      <w:r w:rsidRPr="00A534C4">
        <w:t xml:space="preserve"> </w:t>
      </w:r>
    </w:p>
    <w:p w14:paraId="41A35EC2" w14:textId="4012E769" w:rsidR="007C4FD8" w:rsidRPr="007E35F0" w:rsidRDefault="00D426F6" w:rsidP="007E35F0">
      <w:pPr>
        <w:pStyle w:val="Heading2"/>
      </w:pPr>
      <w:r w:rsidRPr="00A534C4">
        <w:rPr>
          <w:bCs/>
        </w:rPr>
        <w:t xml:space="preserve">Lab </w:t>
      </w:r>
      <w:r w:rsidR="003C1EFD">
        <w:rPr>
          <w:bCs/>
        </w:rPr>
        <w:t>i</w:t>
      </w:r>
      <w:r w:rsidR="00913D12" w:rsidRPr="00A534C4">
        <w:rPr>
          <w:bCs/>
        </w:rPr>
        <w:t>nstructors</w:t>
      </w:r>
      <w:r w:rsidRPr="00A534C4">
        <w:rPr>
          <w:bCs/>
        </w:rPr>
        <w:t xml:space="preserve"> </w:t>
      </w:r>
      <w:r w:rsidR="008D1AA4" w:rsidRPr="00A534C4">
        <w:t>shall be responsible for:</w:t>
      </w:r>
    </w:p>
    <w:p w14:paraId="2F5A442D" w14:textId="43B1CDEB" w:rsidR="008D1AA4" w:rsidRPr="00A534C4" w:rsidRDefault="00797C47" w:rsidP="008F2FC2">
      <w:pPr>
        <w:pStyle w:val="Heading3"/>
      </w:pPr>
      <w:r w:rsidRPr="00A534C4">
        <w:t>Discussing t</w:t>
      </w:r>
      <w:r w:rsidR="00B056F4" w:rsidRPr="00A534C4">
        <w:t>he college requirements for service animals in a science lab s</w:t>
      </w:r>
      <w:r w:rsidRPr="00A534C4">
        <w:t>etting</w:t>
      </w:r>
      <w:r w:rsidR="00A534C4">
        <w:t xml:space="preserve"> with the student</w:t>
      </w:r>
      <w:r w:rsidR="00D426F6" w:rsidRPr="00A534C4">
        <w:t xml:space="preserve">.  </w:t>
      </w:r>
    </w:p>
    <w:p w14:paraId="34F62DEB" w14:textId="2758161F" w:rsidR="008D1AA4" w:rsidRPr="00A534C4" w:rsidRDefault="00406EB6" w:rsidP="008F2FC2">
      <w:pPr>
        <w:pStyle w:val="Heading3"/>
      </w:pPr>
      <w:r w:rsidRPr="00A534C4">
        <w:t>Responding</w:t>
      </w:r>
      <w:r w:rsidR="008D1AA4" w:rsidRPr="00A534C4">
        <w:t xml:space="preserve"> to any disruptions by discussing the situation </w:t>
      </w:r>
      <w:r w:rsidR="00D426F6" w:rsidRPr="00A534C4">
        <w:t xml:space="preserve">first </w:t>
      </w:r>
      <w:r w:rsidR="008D1AA4" w:rsidRPr="00A534C4">
        <w:t>with the owner</w:t>
      </w:r>
    </w:p>
    <w:p w14:paraId="7CCE8988" w14:textId="4E9E8131" w:rsidR="00C321BD" w:rsidRPr="007E35F0" w:rsidRDefault="008D1AA4" w:rsidP="00C321BD">
      <w:pPr>
        <w:pStyle w:val="Heading3"/>
      </w:pPr>
      <w:r w:rsidRPr="00A534C4">
        <w:t xml:space="preserve">Contacting </w:t>
      </w:r>
      <w:r w:rsidR="00B056F4" w:rsidRPr="00A534C4">
        <w:t>Campus Security</w:t>
      </w:r>
      <w:r w:rsidRPr="00A534C4">
        <w:t xml:space="preserve"> to report animal behavior problems</w:t>
      </w:r>
      <w:r w:rsidR="00913D12" w:rsidRPr="00A534C4">
        <w:t xml:space="preserve"> that do not resolve</w:t>
      </w:r>
    </w:p>
    <w:p w14:paraId="7AA497FB" w14:textId="31CF0CD8" w:rsidR="007C4FD8" w:rsidRPr="007C4FD8" w:rsidRDefault="00A759DA" w:rsidP="007E35F0">
      <w:pPr>
        <w:pStyle w:val="Heading2"/>
        <w:rPr>
          <w:szCs w:val="24"/>
        </w:rPr>
      </w:pPr>
      <w:r w:rsidRPr="007C4FD8">
        <w:t xml:space="preserve">Procedures </w:t>
      </w:r>
      <w:r w:rsidR="003C1EFD">
        <w:t>for i</w:t>
      </w:r>
      <w:r w:rsidRPr="007C4FD8">
        <w:t>nstructors</w:t>
      </w:r>
      <w:r w:rsidR="003C1EFD">
        <w:t xml:space="preserve"> and student dog h</w:t>
      </w:r>
      <w:r w:rsidR="00262D7D" w:rsidRPr="007C4FD8">
        <w:t>andler</w:t>
      </w:r>
    </w:p>
    <w:p w14:paraId="7E798874" w14:textId="540E4D8F" w:rsidR="00C27314" w:rsidRPr="008F2FC2" w:rsidRDefault="00C27314" w:rsidP="008F2FC2">
      <w:pPr>
        <w:pStyle w:val="Heading3"/>
      </w:pPr>
      <w:r w:rsidRPr="008F2FC2">
        <w:t>A student should be permitted to keep the service dog as close as is safe for the student and the dog.</w:t>
      </w:r>
      <w:r w:rsidR="00262D7D" w:rsidRPr="008F2FC2">
        <w:t xml:space="preserve">  Placement will vary </w:t>
      </w:r>
      <w:r w:rsidR="0001241E" w:rsidRPr="008F2FC2">
        <w:t xml:space="preserve">based </w:t>
      </w:r>
      <w:r w:rsidR="00262D7D" w:rsidRPr="008F2FC2">
        <w:t xml:space="preserve">on safety </w:t>
      </w:r>
      <w:r w:rsidR="00A7253E" w:rsidRPr="008F2FC2">
        <w:t>concerns</w:t>
      </w:r>
      <w:r w:rsidR="00262D7D" w:rsidRPr="008F2FC2">
        <w:t xml:space="preserve"> </w:t>
      </w:r>
      <w:r w:rsidR="00A7253E" w:rsidRPr="008F2FC2">
        <w:t>per</w:t>
      </w:r>
      <w:r w:rsidR="00262D7D" w:rsidRPr="008F2FC2">
        <w:t xml:space="preserve"> course and room.</w:t>
      </w:r>
    </w:p>
    <w:p w14:paraId="1774BD9C" w14:textId="12AEF3BC" w:rsidR="00C27314" w:rsidRPr="008F2FC2" w:rsidRDefault="00C27314" w:rsidP="008F2FC2">
      <w:pPr>
        <w:pStyle w:val="Heading3"/>
      </w:pPr>
      <w:r w:rsidRPr="008F2FC2">
        <w:t>The use of gates, pens, or kennels may be appropriate.</w:t>
      </w:r>
      <w:r w:rsidR="00A7253E" w:rsidRPr="008F2FC2">
        <w:t xml:space="preserve">  The student is responsible for providing this equipment.</w:t>
      </w:r>
    </w:p>
    <w:p w14:paraId="57AA005A" w14:textId="7C4E3FFB" w:rsidR="003C1EFD" w:rsidRDefault="00C27314" w:rsidP="008F2FC2">
      <w:pPr>
        <w:pStyle w:val="Heading3"/>
      </w:pPr>
      <w:r w:rsidRPr="007C4FD8">
        <w:t>A service dog must be protected as is expected of the student to prevent exposure to hazardous chemicals, broken glass</w:t>
      </w:r>
      <w:r w:rsidR="002952E1" w:rsidRPr="007C4FD8">
        <w:t>,</w:t>
      </w:r>
      <w:r w:rsidRPr="007C4FD8">
        <w:t xml:space="preserve"> or other hazards that might be present in the laboratory environment</w:t>
      </w:r>
      <w:r w:rsidR="008F2DC3" w:rsidRPr="007C4FD8">
        <w:t xml:space="preserve">. </w:t>
      </w:r>
      <w:r w:rsidR="002952E1" w:rsidRPr="007C4FD8">
        <w:t>The owner must provide protective equipment</w:t>
      </w:r>
      <w:r w:rsidR="0001616A" w:rsidRPr="007C4FD8">
        <w:t xml:space="preserve"> such as reusable boots, eye protection, and </w:t>
      </w:r>
      <w:r w:rsidR="00A534C4" w:rsidRPr="007C4FD8">
        <w:t>body covering (</w:t>
      </w:r>
      <w:r w:rsidR="003C1EFD">
        <w:rPr>
          <w:b/>
        </w:rPr>
        <w:t>See Appendix A</w:t>
      </w:r>
      <w:r w:rsidR="0001616A" w:rsidRPr="007C4FD8">
        <w:t>)</w:t>
      </w:r>
      <w:r w:rsidR="008F2DC3" w:rsidRPr="007C4FD8">
        <w:t xml:space="preserve">. </w:t>
      </w:r>
    </w:p>
    <w:p w14:paraId="1A5C8A39" w14:textId="0ED1D7B5" w:rsidR="00A759DA" w:rsidRPr="007C4FD8" w:rsidRDefault="00A759DA" w:rsidP="008F2FC2">
      <w:pPr>
        <w:pStyle w:val="Heading3"/>
      </w:pPr>
      <w:r w:rsidRPr="007C4FD8">
        <w:t>Service dogs will not be allowed into the laboratory without the appropriate pers</w:t>
      </w:r>
      <w:r w:rsidR="00770064">
        <w:t>onal protective equipment (PPE)</w:t>
      </w:r>
    </w:p>
    <w:p w14:paraId="051E0338" w14:textId="77777777" w:rsidR="008F2FC2" w:rsidRPr="008F2FC2" w:rsidRDefault="00B21506" w:rsidP="008F2FC2">
      <w:pPr>
        <w:pStyle w:val="ListBullet"/>
        <w:numPr>
          <w:ilvl w:val="0"/>
          <w:numId w:val="16"/>
        </w:numPr>
        <w:rPr>
          <w:color w:val="FF0000"/>
        </w:rPr>
      </w:pPr>
      <w:r w:rsidRPr="007C4FD8">
        <w:t xml:space="preserve">Owners are responsible for </w:t>
      </w:r>
      <w:r w:rsidR="002952E1" w:rsidRPr="007C4FD8">
        <w:t xml:space="preserve">the </w:t>
      </w:r>
      <w:r w:rsidR="0001616A" w:rsidRPr="007C4FD8">
        <w:t xml:space="preserve">cleanup and disposal of urine, </w:t>
      </w:r>
      <w:r w:rsidRPr="007C4FD8">
        <w:t>feces</w:t>
      </w:r>
      <w:r w:rsidR="0001616A" w:rsidRPr="007C4FD8">
        <w:t xml:space="preserve"> </w:t>
      </w:r>
      <w:r w:rsidR="00C779A8" w:rsidRPr="007C4FD8">
        <w:t>or vomit</w:t>
      </w:r>
    </w:p>
    <w:p w14:paraId="6388F199" w14:textId="77777777" w:rsidR="008F2FC2" w:rsidRPr="008F2FC2" w:rsidRDefault="00262D7D" w:rsidP="008F2FC2">
      <w:pPr>
        <w:pStyle w:val="ListBullet"/>
        <w:numPr>
          <w:ilvl w:val="0"/>
          <w:numId w:val="16"/>
        </w:numPr>
        <w:rPr>
          <w:color w:val="FF0000"/>
        </w:rPr>
      </w:pPr>
      <w:r w:rsidRPr="007C4FD8">
        <w:t>Faculty and s</w:t>
      </w:r>
      <w:r w:rsidR="0018026C" w:rsidRPr="007C4FD8">
        <w:t>taff are not allowed to request any medical documentation for the dog, require that the dog demonstrate its task, or inquire about the na</w:t>
      </w:r>
      <w:r w:rsidR="00770064">
        <w:t>ture of the person's disability</w:t>
      </w:r>
    </w:p>
    <w:p w14:paraId="5A31467B" w14:textId="605D4FF4" w:rsidR="00DA3112" w:rsidRPr="009B596C" w:rsidRDefault="00A759DA" w:rsidP="009B596C">
      <w:pPr>
        <w:pStyle w:val="ListBullet"/>
        <w:numPr>
          <w:ilvl w:val="0"/>
          <w:numId w:val="16"/>
        </w:numPr>
        <w:rPr>
          <w:color w:val="FF0000"/>
        </w:rPr>
      </w:pPr>
      <w:r w:rsidRPr="007C4FD8">
        <w:t>Service dogs can only be excluded from the laboratory if:</w:t>
      </w:r>
    </w:p>
    <w:p w14:paraId="177AAF5B" w14:textId="5F6FC26B" w:rsidR="00A759DA" w:rsidRPr="007C4FD8" w:rsidRDefault="00F9333B" w:rsidP="008F2FC2">
      <w:pPr>
        <w:pStyle w:val="Heading4"/>
        <w:rPr>
          <w:szCs w:val="24"/>
        </w:rPr>
      </w:pPr>
      <w:proofErr w:type="gramStart"/>
      <w:r w:rsidRPr="007C4FD8">
        <w:rPr>
          <w:szCs w:val="24"/>
        </w:rPr>
        <w:t>t</w:t>
      </w:r>
      <w:r w:rsidR="00A759DA" w:rsidRPr="008F2FC2">
        <w:rPr>
          <w:rStyle w:val="Heading4Char"/>
        </w:rPr>
        <w:t>he</w:t>
      </w:r>
      <w:proofErr w:type="gramEnd"/>
      <w:r w:rsidR="00A759DA" w:rsidRPr="008F2FC2">
        <w:rPr>
          <w:rStyle w:val="Heading4Char"/>
        </w:rPr>
        <w:t xml:space="preserve"> dog is out of control</w:t>
      </w:r>
      <w:r w:rsidR="00A70053" w:rsidRPr="008F2FC2">
        <w:rPr>
          <w:rStyle w:val="Heading4Char"/>
        </w:rPr>
        <w:t>,</w:t>
      </w:r>
      <w:r w:rsidR="00A759DA" w:rsidRPr="008F2FC2">
        <w:rPr>
          <w:rStyle w:val="Heading4Char"/>
        </w:rPr>
        <w:t xml:space="preserve"> and the handler doesn</w:t>
      </w:r>
      <w:r w:rsidR="007F1259" w:rsidRPr="008F2FC2">
        <w:rPr>
          <w:rStyle w:val="Heading4Char"/>
        </w:rPr>
        <w:t>'</w:t>
      </w:r>
      <w:r w:rsidR="00A759DA" w:rsidRPr="008F2FC2">
        <w:rPr>
          <w:rStyle w:val="Heading4Char"/>
        </w:rPr>
        <w:t>t take ef</w:t>
      </w:r>
      <w:r w:rsidR="00DA3112" w:rsidRPr="008F2FC2">
        <w:rPr>
          <w:rStyle w:val="Heading4Char"/>
        </w:rPr>
        <w:t xml:space="preserve">fective action to control it; </w:t>
      </w:r>
    </w:p>
    <w:p w14:paraId="3891EA06" w14:textId="77777777" w:rsidR="00DA3112" w:rsidRDefault="00F9333B" w:rsidP="008F2FC2">
      <w:pPr>
        <w:pStyle w:val="Heading4"/>
      </w:pPr>
      <w:proofErr w:type="gramStart"/>
      <w:r w:rsidRPr="007C4FD8">
        <w:t>t</w:t>
      </w:r>
      <w:r w:rsidR="00DA3112">
        <w:t>he</w:t>
      </w:r>
      <w:proofErr w:type="gramEnd"/>
      <w:r w:rsidR="00DA3112">
        <w:t xml:space="preserve"> dog is not housebroken;</w:t>
      </w:r>
    </w:p>
    <w:p w14:paraId="1AD92F85" w14:textId="6899A989" w:rsidR="009B596C" w:rsidRDefault="00B21506" w:rsidP="007E35F0">
      <w:pPr>
        <w:pStyle w:val="Heading4"/>
      </w:pPr>
      <w:proofErr w:type="gramStart"/>
      <w:r w:rsidRPr="00DA3112">
        <w:t>the</w:t>
      </w:r>
      <w:proofErr w:type="gramEnd"/>
      <w:r w:rsidRPr="00DA3112">
        <w:t xml:space="preserve"> </w:t>
      </w:r>
      <w:r w:rsidR="002952E1" w:rsidRPr="00DA3112">
        <w:t>dog's presence</w:t>
      </w:r>
      <w:r w:rsidRPr="00DA3112">
        <w:t xml:space="preserve"> can interfere with the outcomes of the experiments or if the substances used can be hazardous to the dog</w:t>
      </w:r>
      <w:r w:rsidR="008F2DC3" w:rsidRPr="00DA3112">
        <w:t xml:space="preserve">. </w:t>
      </w:r>
    </w:p>
    <w:p w14:paraId="55B61A1D" w14:textId="4A588A9A" w:rsidR="00262D7D" w:rsidRPr="009B596C" w:rsidRDefault="00B21506" w:rsidP="009B596C">
      <w:pPr>
        <w:ind w:left="360"/>
      </w:pPr>
      <w:r w:rsidRPr="00DA3112">
        <w:t>Access should not be denied without consultation between the student, professor, lab instructor</w:t>
      </w:r>
      <w:r w:rsidR="00A70053" w:rsidRPr="00DA3112">
        <w:t>,</w:t>
      </w:r>
      <w:r w:rsidRPr="00DA3112">
        <w:t xml:space="preserve"> and </w:t>
      </w:r>
      <w:r w:rsidR="00B056F4" w:rsidRPr="00DA3112">
        <w:t>Student Accessibility Coordinator</w:t>
      </w:r>
      <w:r w:rsidRPr="00DA3112">
        <w:t>.</w:t>
      </w:r>
    </w:p>
    <w:p w14:paraId="6046161F" w14:textId="1784B8C6" w:rsidR="003C1EFD" w:rsidRPr="007E35F0" w:rsidRDefault="003C1EFD" w:rsidP="007E35F0">
      <w:pPr>
        <w:pStyle w:val="Heading1"/>
      </w:pPr>
      <w:r>
        <w:t>Behavior expectations of service d</w:t>
      </w:r>
      <w:r w:rsidR="0039418F" w:rsidRPr="007C4FD8">
        <w:t>ogs</w:t>
      </w:r>
    </w:p>
    <w:p w14:paraId="519712E3" w14:textId="79A969D3" w:rsidR="0039418F" w:rsidRPr="009B596C" w:rsidRDefault="0039418F" w:rsidP="007E35F0">
      <w:pPr>
        <w:pStyle w:val="Heading3"/>
      </w:pPr>
      <w:r w:rsidRPr="009B596C">
        <w:t xml:space="preserve">If the service dog is present in </w:t>
      </w:r>
      <w:r w:rsidR="002952E1" w:rsidRPr="009B596C">
        <w:t xml:space="preserve">the </w:t>
      </w:r>
      <w:r w:rsidRPr="009B596C">
        <w:t xml:space="preserve">lab, the dog must be trained to </w:t>
      </w:r>
      <w:r w:rsidR="007F1259" w:rsidRPr="009B596C">
        <w:t>"</w:t>
      </w:r>
      <w:r w:rsidRPr="009B596C">
        <w:t>stay</w:t>
      </w:r>
      <w:r w:rsidR="007F1259" w:rsidRPr="009B596C">
        <w:t>"</w:t>
      </w:r>
      <w:r w:rsidRPr="009B596C">
        <w:t xml:space="preserve"> and </w:t>
      </w:r>
      <w:r w:rsidR="007F1259" w:rsidRPr="009B596C">
        <w:t>"</w:t>
      </w:r>
      <w:r w:rsidRPr="009B596C">
        <w:t>leave it</w:t>
      </w:r>
      <w:r w:rsidR="007F1259" w:rsidRPr="009B596C">
        <w:t>"</w:t>
      </w:r>
      <w:r w:rsidRPr="009B596C">
        <w:t xml:space="preserve"> (or equivalent behavior).</w:t>
      </w:r>
    </w:p>
    <w:p w14:paraId="62595641" w14:textId="248244AC" w:rsidR="00076547" w:rsidRPr="007C4FD8" w:rsidRDefault="0039418F" w:rsidP="007E35F0">
      <w:pPr>
        <w:pStyle w:val="Heading3"/>
      </w:pPr>
      <w:r w:rsidRPr="007C4FD8">
        <w:t>T</w:t>
      </w:r>
      <w:r w:rsidRPr="009B596C">
        <w:rPr>
          <w:rStyle w:val="Heading3Char"/>
        </w:rPr>
        <w:t>he dog must not vocalize, bark, or growl inappropriately.</w:t>
      </w:r>
    </w:p>
    <w:p w14:paraId="7659493F" w14:textId="68AF26E5" w:rsidR="0039418F" w:rsidRPr="007C4FD8" w:rsidRDefault="0039418F" w:rsidP="007E35F0">
      <w:pPr>
        <w:pStyle w:val="Heading3"/>
      </w:pPr>
      <w:r w:rsidRPr="007C4FD8">
        <w:t xml:space="preserve">If the dog is trained to alert by vocalizing, the </w:t>
      </w:r>
      <w:r w:rsidR="006C10A9" w:rsidRPr="007C4FD8">
        <w:t>i</w:t>
      </w:r>
      <w:r w:rsidRPr="007C4FD8">
        <w:t>nstructor must be aware of the circumstances under which the dog would vocalize</w:t>
      </w:r>
      <w:r w:rsidR="008F2DC3" w:rsidRPr="007C4FD8">
        <w:t xml:space="preserve">. </w:t>
      </w:r>
      <w:r w:rsidRPr="007C4FD8">
        <w:t>Disruptive, extended vocalizing</w:t>
      </w:r>
      <w:r w:rsidR="002952E1" w:rsidRPr="007C4FD8">
        <w:t>,</w:t>
      </w:r>
      <w:r w:rsidRPr="007C4FD8">
        <w:t xml:space="preserve"> or barking will not be permitted unless in proper context.</w:t>
      </w:r>
    </w:p>
    <w:p w14:paraId="5A5BECDF" w14:textId="5EB786CE" w:rsidR="0039418F" w:rsidRPr="007C4FD8" w:rsidRDefault="0039418F" w:rsidP="007E35F0">
      <w:pPr>
        <w:pStyle w:val="Heading3"/>
      </w:pPr>
      <w:r w:rsidRPr="007C4FD8">
        <w:t>The dog must not behave aggressively towards other people – snapping, snarling, growling, charging, swiping, etc.</w:t>
      </w:r>
    </w:p>
    <w:p w14:paraId="139B11F0" w14:textId="1255CF12" w:rsidR="0039418F" w:rsidRPr="007C4FD8" w:rsidRDefault="0039418F" w:rsidP="007E35F0">
      <w:pPr>
        <w:pStyle w:val="Heading3"/>
      </w:pPr>
      <w:r w:rsidRPr="007C4FD8">
        <w:t>The dog m</w:t>
      </w:r>
      <w:r w:rsidR="00770064">
        <w:t>ust not jump up on other people</w:t>
      </w:r>
    </w:p>
    <w:p w14:paraId="3F0BDF62" w14:textId="1781C981" w:rsidR="0039418F" w:rsidRPr="007C4FD8" w:rsidRDefault="0039418F" w:rsidP="007E35F0">
      <w:pPr>
        <w:pStyle w:val="Heading3"/>
      </w:pPr>
      <w:r w:rsidRPr="007C4FD8">
        <w:t>The people in the laboratory will be informed that the dog is a</w:t>
      </w:r>
      <w:r w:rsidR="00770064">
        <w:t xml:space="preserve"> service dog and always working during the class period</w:t>
      </w:r>
    </w:p>
    <w:p w14:paraId="4585791C" w14:textId="744F933D" w:rsidR="0039418F" w:rsidRPr="007C4FD8" w:rsidRDefault="00760A08" w:rsidP="007E35F0">
      <w:pPr>
        <w:pStyle w:val="Heading3"/>
      </w:pPr>
      <w:r w:rsidRPr="007C4FD8">
        <w:t>Classmate i</w:t>
      </w:r>
      <w:r w:rsidR="0039418F" w:rsidRPr="007C4FD8">
        <w:t>nteraction with the dog is by permission of the owner and only p</w:t>
      </w:r>
      <w:r w:rsidR="00770064">
        <w:t>ermitted outside the laboratory</w:t>
      </w:r>
    </w:p>
    <w:p w14:paraId="3EA70E90" w14:textId="71497CBE" w:rsidR="0039418F" w:rsidRPr="007C4FD8" w:rsidRDefault="0039418F" w:rsidP="00760A08">
      <w:pPr>
        <w:spacing w:after="0"/>
        <w:rPr>
          <w:szCs w:val="24"/>
        </w:rPr>
      </w:pPr>
      <w:r w:rsidRPr="007C4FD8">
        <w:rPr>
          <w:szCs w:val="24"/>
        </w:rPr>
        <w:t xml:space="preserve">If the service dog displays </w:t>
      </w:r>
      <w:r w:rsidR="007C4FD8" w:rsidRPr="007C4FD8">
        <w:rPr>
          <w:szCs w:val="24"/>
        </w:rPr>
        <w:t>inappropriate</w:t>
      </w:r>
      <w:r w:rsidRPr="007C4FD8">
        <w:rPr>
          <w:szCs w:val="24"/>
        </w:rPr>
        <w:t xml:space="preserve"> behaviors, the dog will not be permitted in </w:t>
      </w:r>
      <w:r w:rsidR="006C10A9" w:rsidRPr="007C4FD8">
        <w:rPr>
          <w:szCs w:val="24"/>
        </w:rPr>
        <w:t xml:space="preserve">any </w:t>
      </w:r>
      <w:r w:rsidRPr="007C4FD8">
        <w:rPr>
          <w:szCs w:val="24"/>
        </w:rPr>
        <w:t>laboratory</w:t>
      </w:r>
      <w:r w:rsidR="006C10A9" w:rsidRPr="007C4FD8">
        <w:rPr>
          <w:szCs w:val="24"/>
        </w:rPr>
        <w:t xml:space="preserve">.  The student may appeal </w:t>
      </w:r>
      <w:r w:rsidR="00A7253E" w:rsidRPr="007C4FD8">
        <w:rPr>
          <w:szCs w:val="24"/>
        </w:rPr>
        <w:t xml:space="preserve">in writing </w:t>
      </w:r>
      <w:r w:rsidR="006C10A9" w:rsidRPr="007C4FD8">
        <w:rPr>
          <w:szCs w:val="24"/>
        </w:rPr>
        <w:t>for re-access</w:t>
      </w:r>
      <w:r w:rsidR="00A7253E" w:rsidRPr="007C4FD8">
        <w:rPr>
          <w:szCs w:val="24"/>
        </w:rPr>
        <w:t xml:space="preserve"> of the animal to lab</w:t>
      </w:r>
      <w:r w:rsidR="006C10A9" w:rsidRPr="007C4FD8">
        <w:rPr>
          <w:szCs w:val="24"/>
        </w:rPr>
        <w:t xml:space="preserve"> to a group to include the Chair of Natural Sciences Math and Technology (NSMT) Division, the Student Accessibility Coordinator, and the Campus Safety Director by providing rationale as to why the dog is no l</w:t>
      </w:r>
      <w:r w:rsidR="00A7253E" w:rsidRPr="007C4FD8">
        <w:rPr>
          <w:szCs w:val="24"/>
        </w:rPr>
        <w:t xml:space="preserve">onger a disruptive element in </w:t>
      </w:r>
      <w:r w:rsidR="006C10A9" w:rsidRPr="007C4FD8">
        <w:rPr>
          <w:szCs w:val="24"/>
        </w:rPr>
        <w:t>lab situation</w:t>
      </w:r>
      <w:r w:rsidR="00A7253E" w:rsidRPr="007C4FD8">
        <w:rPr>
          <w:szCs w:val="24"/>
        </w:rPr>
        <w:t>s</w:t>
      </w:r>
      <w:r w:rsidR="006C10A9" w:rsidRPr="007C4FD8">
        <w:rPr>
          <w:szCs w:val="24"/>
        </w:rPr>
        <w:t xml:space="preserve">.  </w:t>
      </w:r>
    </w:p>
    <w:p w14:paraId="15BC0410" w14:textId="329E45BB" w:rsidR="0039418F" w:rsidRPr="00913D12" w:rsidRDefault="0039418F" w:rsidP="007A1896">
      <w:pPr>
        <w:spacing w:after="0"/>
        <w:rPr>
          <w:sz w:val="28"/>
          <w:szCs w:val="28"/>
        </w:rPr>
      </w:pPr>
    </w:p>
    <w:p w14:paraId="67FB8513" w14:textId="77777777" w:rsidR="005F0282" w:rsidRPr="00913D12" w:rsidRDefault="005F0282" w:rsidP="005F0282">
      <w:pPr>
        <w:spacing w:after="0"/>
        <w:rPr>
          <w:sz w:val="28"/>
          <w:szCs w:val="28"/>
        </w:rPr>
      </w:pPr>
    </w:p>
    <w:p w14:paraId="5F49CD54" w14:textId="50DD3077" w:rsidR="00CF061D" w:rsidRDefault="00770064" w:rsidP="006C10A9">
      <w:pPr>
        <w:spacing w:after="0"/>
        <w:rPr>
          <w:szCs w:val="24"/>
        </w:rPr>
      </w:pPr>
      <w:r w:rsidRPr="007E35F0">
        <w:rPr>
          <w:szCs w:val="24"/>
        </w:rPr>
        <w:t>03-20-2023</w:t>
      </w:r>
    </w:p>
    <w:p w14:paraId="50992211" w14:textId="1DBCC20A" w:rsidR="007E35F0" w:rsidRDefault="007E35F0" w:rsidP="006C10A9">
      <w:pPr>
        <w:spacing w:after="0"/>
        <w:rPr>
          <w:szCs w:val="24"/>
        </w:rPr>
      </w:pPr>
    </w:p>
    <w:p w14:paraId="6D6CC7A1" w14:textId="01336F11" w:rsidR="007E35F0" w:rsidRDefault="007E35F0" w:rsidP="006C10A9">
      <w:pPr>
        <w:spacing w:after="0"/>
        <w:rPr>
          <w:szCs w:val="24"/>
        </w:rPr>
      </w:pPr>
    </w:p>
    <w:p w14:paraId="2D389128" w14:textId="77777777" w:rsidR="007E35F0" w:rsidRPr="007E35F0" w:rsidRDefault="007E35F0" w:rsidP="006C10A9">
      <w:pPr>
        <w:spacing w:after="0"/>
        <w:rPr>
          <w:szCs w:val="24"/>
        </w:rPr>
      </w:pPr>
    </w:p>
    <w:p w14:paraId="581C68B2" w14:textId="48EE47DB" w:rsidR="00593412" w:rsidRDefault="00593412" w:rsidP="00593412">
      <w:pPr>
        <w:spacing w:after="0"/>
        <w:ind w:left="810" w:hanging="810"/>
        <w:jc w:val="center"/>
        <w:rPr>
          <w:b/>
          <w:sz w:val="28"/>
          <w:szCs w:val="28"/>
        </w:rPr>
      </w:pPr>
      <w:r w:rsidRPr="00513C1B">
        <w:rPr>
          <w:b/>
          <w:bCs/>
          <w:noProof/>
          <w:sz w:val="28"/>
          <w:szCs w:val="28"/>
        </w:rPr>
        <w:drawing>
          <wp:inline distT="0" distB="0" distL="0" distR="0" wp14:anchorId="78478275" wp14:editId="6A64C3E7">
            <wp:extent cx="2311519" cy="8255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1519" cy="825542"/>
                    </a:xfrm>
                    <a:prstGeom prst="rect">
                      <a:avLst/>
                    </a:prstGeom>
                  </pic:spPr>
                </pic:pic>
              </a:graphicData>
            </a:graphic>
          </wp:inline>
        </w:drawing>
      </w:r>
    </w:p>
    <w:p w14:paraId="1877D9E1" w14:textId="77777777" w:rsidR="00593412" w:rsidRDefault="00593412" w:rsidP="00FF26C1">
      <w:pPr>
        <w:spacing w:after="0"/>
        <w:ind w:left="810" w:hanging="810"/>
        <w:rPr>
          <w:b/>
          <w:sz w:val="28"/>
          <w:szCs w:val="28"/>
        </w:rPr>
      </w:pPr>
    </w:p>
    <w:p w14:paraId="7BEF0AE5" w14:textId="7787E93C" w:rsidR="00A534C4" w:rsidRDefault="00A534C4" w:rsidP="007E35F0">
      <w:pPr>
        <w:pStyle w:val="Title"/>
      </w:pPr>
      <w:r>
        <w:t xml:space="preserve">Appendix </w:t>
      </w:r>
      <w:proofErr w:type="gramStart"/>
      <w:r>
        <w:t>A</w:t>
      </w:r>
      <w:proofErr w:type="gramEnd"/>
      <w:r>
        <w:t xml:space="preserve"> – Examples of Required PPE Equipment for Service Animal</w:t>
      </w:r>
    </w:p>
    <w:p w14:paraId="1C81F1E6" w14:textId="77777777" w:rsidR="00A534C4" w:rsidRPr="00DA3112" w:rsidRDefault="00A534C4" w:rsidP="00A534C4">
      <w:pPr>
        <w:spacing w:after="0"/>
        <w:ind w:left="810" w:hanging="810"/>
        <w:rPr>
          <w:b/>
          <w:szCs w:val="24"/>
        </w:rPr>
      </w:pPr>
    </w:p>
    <w:p w14:paraId="1C6BD23C" w14:textId="515480B8" w:rsidR="00A534C4" w:rsidRPr="007E35F0" w:rsidRDefault="00A534C4" w:rsidP="007E35F0">
      <w:pPr>
        <w:jc w:val="center"/>
      </w:pPr>
      <w:r>
        <w:t>(Sizes of equipment will vary based on size of dog)</w:t>
      </w:r>
    </w:p>
    <w:p w14:paraId="6F6D0A68" w14:textId="77777777" w:rsidR="00A534C4" w:rsidRPr="004E7ED9" w:rsidRDefault="00A534C4" w:rsidP="007E35F0">
      <w:pPr>
        <w:pStyle w:val="Heading1"/>
      </w:pPr>
      <w:r w:rsidRPr="004E7ED9">
        <w:t>Safety goggles:</w:t>
      </w:r>
    </w:p>
    <w:p w14:paraId="453523FA" w14:textId="77777777" w:rsidR="00A534C4" w:rsidRPr="00270E8E" w:rsidRDefault="00E1763D" w:rsidP="00A534C4">
      <w:pPr>
        <w:rPr>
          <w:rStyle w:val="Hyperlink"/>
        </w:rPr>
      </w:pPr>
      <w:hyperlink r:id="rId6" w:history="1">
        <w:r w:rsidR="00A534C4" w:rsidRPr="00270E8E">
          <w:rPr>
            <w:rStyle w:val="Hyperlink"/>
          </w:rPr>
          <w:t>https://www.amazon.com/NAMSAN-Sunglasses-Transparent-Windproof-Anti-Dust/dp/B08CGBK9YM/ref=sr_1_5?crid=1H82X06AWPOVP&amp;keywords=dog%2Bsafety%2Bgoggles&amp;qid=1660163999&amp;sprefix=dog%2Bsafety%2Bgoggles%2Caps%2C80&amp;sr=8-5&amp;th=1</w:t>
        </w:r>
      </w:hyperlink>
    </w:p>
    <w:p w14:paraId="22B212C0" w14:textId="77777777" w:rsidR="00A534C4" w:rsidRPr="004E7ED9" w:rsidRDefault="00A534C4" w:rsidP="00270E8E">
      <w:pPr>
        <w:pStyle w:val="Heading2"/>
      </w:pPr>
      <w:r w:rsidRPr="004E7ED9">
        <w:t>Rubber booties:</w:t>
      </w:r>
    </w:p>
    <w:p w14:paraId="24861CEE" w14:textId="77777777" w:rsidR="00A534C4" w:rsidRPr="00270E8E" w:rsidRDefault="00E1763D" w:rsidP="00A534C4">
      <w:pPr>
        <w:rPr>
          <w:rStyle w:val="Hyperlink"/>
        </w:rPr>
      </w:pPr>
      <w:hyperlink r:id="rId7" w:history="1">
        <w:r w:rsidR="00A534C4" w:rsidRPr="00270E8E">
          <w:rPr>
            <w:rStyle w:val="Hyperlink"/>
          </w:rPr>
          <w:t>https://www.amazon.com/MOKCCI-Truelove-Waterproof-Reflective-Straps/dp/B08LYP9RVF/ref=sr_1_2_sspa?crid=2NCC2Y9WUI1FE&amp;keywords=dog+rubber+booties&amp;qid=1660164125&amp;sprefix=dog+rubber+booties%2Caps%2C78&amp;sr=8-2-spons&amp;psc=1</w:t>
        </w:r>
      </w:hyperlink>
    </w:p>
    <w:p w14:paraId="48108D62" w14:textId="77777777" w:rsidR="00A534C4" w:rsidRPr="00270E8E" w:rsidRDefault="00A534C4" w:rsidP="00270E8E">
      <w:pPr>
        <w:pStyle w:val="Heading1"/>
      </w:pPr>
      <w:r w:rsidRPr="00270E8E">
        <w:t>Raincoat (clothing):</w:t>
      </w:r>
    </w:p>
    <w:p w14:paraId="3E0CC7E9" w14:textId="77777777" w:rsidR="00A534C4" w:rsidRPr="00270E8E" w:rsidRDefault="00E1763D" w:rsidP="00A534C4">
      <w:pPr>
        <w:rPr>
          <w:rStyle w:val="Hyperlink"/>
        </w:rPr>
      </w:pPr>
      <w:hyperlink r:id="rId8" w:history="1">
        <w:r w:rsidR="00A534C4" w:rsidRPr="00270E8E">
          <w:rPr>
            <w:rStyle w:val="Hyperlink"/>
          </w:rPr>
          <w:t>https://www.amazon.com/Olsa-Raincoat-Reflective-Transparent-Resistant/dp/B08CGQD925/ref=sr_1_6?keywords=dog+lab+coat&amp;qid=1660164215&amp;sprefix=dog+lab+%2Caps%2C80&amp;sr=8-6</w:t>
        </w:r>
      </w:hyperlink>
    </w:p>
    <w:p w14:paraId="6D77EDE3" w14:textId="6B787749" w:rsidR="00A534C4" w:rsidRDefault="00D436A1" w:rsidP="00270E8E">
      <w:pPr>
        <w:pStyle w:val="Heading1"/>
      </w:pPr>
      <w:r>
        <w:t>Impermeable Pad (for dog to sit/lay on):</w:t>
      </w:r>
    </w:p>
    <w:p w14:paraId="2A03A329" w14:textId="1FEA6366" w:rsidR="00D436A1" w:rsidRPr="00270E8E" w:rsidRDefault="00E1763D" w:rsidP="00A534C4">
      <w:pPr>
        <w:rPr>
          <w:rStyle w:val="Hyperlink"/>
        </w:rPr>
      </w:pPr>
      <w:hyperlink r:id="rId9" w:history="1">
        <w:r w:rsidR="00D436A1" w:rsidRPr="00270E8E">
          <w:rPr>
            <w:rStyle w:val="Hyperlink"/>
          </w:rPr>
          <w:t>https://www.primopads.com/about-product/</w:t>
        </w:r>
      </w:hyperlink>
    </w:p>
    <w:p w14:paraId="7DF3FD7E" w14:textId="1450C8E1" w:rsidR="00D436A1" w:rsidRDefault="00D436A1" w:rsidP="00A534C4">
      <w:pPr>
        <w:rPr>
          <w:rFonts w:cstheme="minorHAnsi"/>
        </w:rPr>
      </w:pPr>
    </w:p>
    <w:p w14:paraId="7A372E2F" w14:textId="31F3C819" w:rsidR="00D436A1" w:rsidRDefault="00D436A1" w:rsidP="00A534C4">
      <w:pPr>
        <w:rPr>
          <w:rFonts w:cstheme="minorHAnsi"/>
        </w:rPr>
      </w:pPr>
    </w:p>
    <w:p w14:paraId="705026D8" w14:textId="4DEF1C69" w:rsidR="00D436A1" w:rsidRDefault="00D436A1" w:rsidP="00A534C4">
      <w:pPr>
        <w:rPr>
          <w:rFonts w:cstheme="minorHAnsi"/>
        </w:rPr>
      </w:pPr>
    </w:p>
    <w:p w14:paraId="6921D05E" w14:textId="51439963" w:rsidR="00D436A1" w:rsidRDefault="00D436A1" w:rsidP="00A534C4">
      <w:pPr>
        <w:rPr>
          <w:rFonts w:cstheme="minorHAnsi"/>
        </w:rPr>
      </w:pPr>
    </w:p>
    <w:p w14:paraId="296052BE" w14:textId="6F530C73" w:rsidR="00D436A1" w:rsidRDefault="00D436A1" w:rsidP="00A534C4">
      <w:pPr>
        <w:rPr>
          <w:rFonts w:cstheme="minorHAnsi"/>
        </w:rPr>
      </w:pPr>
    </w:p>
    <w:p w14:paraId="60119847" w14:textId="1E0BC96A" w:rsidR="00D436A1" w:rsidRDefault="00D436A1" w:rsidP="00A534C4">
      <w:pPr>
        <w:rPr>
          <w:rFonts w:cstheme="minorHAnsi"/>
        </w:rPr>
      </w:pPr>
    </w:p>
    <w:p w14:paraId="453AB762" w14:textId="7899F633" w:rsidR="00D436A1" w:rsidRDefault="00D436A1" w:rsidP="00A534C4">
      <w:pPr>
        <w:rPr>
          <w:rFonts w:cstheme="minorHAnsi"/>
        </w:rPr>
      </w:pPr>
    </w:p>
    <w:p w14:paraId="7866639A" w14:textId="22DE7B77" w:rsidR="004134FA" w:rsidRPr="00D436A1" w:rsidRDefault="00D436A1" w:rsidP="00D436A1">
      <w:pPr>
        <w:rPr>
          <w:rFonts w:cstheme="minorHAnsi"/>
        </w:rPr>
      </w:pPr>
      <w:r>
        <w:rPr>
          <w:rFonts w:cstheme="minorHAnsi"/>
        </w:rPr>
        <w:t>12-8-22</w:t>
      </w:r>
    </w:p>
    <w:p w14:paraId="1847829B" w14:textId="681D1C2F" w:rsidR="00593412" w:rsidRDefault="00593412" w:rsidP="00270E8E">
      <w:pPr>
        <w:pStyle w:val="Title"/>
      </w:pPr>
      <w:r w:rsidRPr="00513C1B">
        <w:rPr>
          <w:noProof/>
        </w:rPr>
        <w:drawing>
          <wp:inline distT="0" distB="0" distL="0" distR="0" wp14:anchorId="213FC6F8" wp14:editId="26C0CF9E">
            <wp:extent cx="2311519" cy="825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1519" cy="825542"/>
                    </a:xfrm>
                    <a:prstGeom prst="rect">
                      <a:avLst/>
                    </a:prstGeom>
                  </pic:spPr>
                </pic:pic>
              </a:graphicData>
            </a:graphic>
          </wp:inline>
        </w:drawing>
      </w:r>
    </w:p>
    <w:p w14:paraId="3A05332D" w14:textId="3D4CAEFC" w:rsidR="004523CC" w:rsidRPr="007C4FD8" w:rsidRDefault="003C1EFD" w:rsidP="00270E8E">
      <w:pPr>
        <w:pStyle w:val="Title"/>
      </w:pPr>
      <w:r>
        <w:t>Appendix B</w:t>
      </w:r>
      <w:r w:rsidR="0079039F" w:rsidRPr="007C4FD8">
        <w:t xml:space="preserve"> - </w:t>
      </w:r>
      <w:r w:rsidR="004523CC" w:rsidRPr="007C4FD8">
        <w:t xml:space="preserve">Needs Assessment for Service Dog </w:t>
      </w:r>
      <w:r w:rsidR="003F6AF2" w:rsidRPr="007C4FD8">
        <w:t>in</w:t>
      </w:r>
      <w:r w:rsidR="004523CC" w:rsidRPr="007C4FD8">
        <w:t xml:space="preserve"> Laboratory</w:t>
      </w:r>
    </w:p>
    <w:p w14:paraId="3BEEA848" w14:textId="4DBAAFE4" w:rsidR="00FF26C1" w:rsidRPr="007C4FD8" w:rsidRDefault="00FF26C1" w:rsidP="004523CC">
      <w:pPr>
        <w:spacing w:after="0"/>
        <w:rPr>
          <w:b/>
          <w:bCs/>
          <w:szCs w:val="24"/>
        </w:rPr>
      </w:pPr>
    </w:p>
    <w:p w14:paraId="0DFAA096" w14:textId="36434379" w:rsidR="00FF26C1" w:rsidRPr="007C4FD8" w:rsidRDefault="00FF26C1" w:rsidP="00270E8E">
      <w:r w:rsidRPr="007C4FD8">
        <w:t>Please complete and submit this needs assessment to the Student Accessibility Coordinator at</w:t>
      </w:r>
      <w:r w:rsidRPr="007C4FD8">
        <w:rPr>
          <w:b/>
        </w:rPr>
        <w:t xml:space="preserve"> </w:t>
      </w:r>
      <w:hyperlink r:id="rId10" w:history="1">
        <w:r w:rsidR="00770064" w:rsidRPr="00770064">
          <w:rPr>
            <w:rStyle w:val="Hyperlink"/>
            <w:bCs/>
            <w:szCs w:val="24"/>
          </w:rPr>
          <w:t>derek.blemberg@alverno.edu</w:t>
        </w:r>
      </w:hyperlink>
      <w:r w:rsidR="00A7253E" w:rsidRPr="007C4FD8">
        <w:rPr>
          <w:b/>
        </w:rPr>
        <w:t xml:space="preserve"> </w:t>
      </w:r>
      <w:r w:rsidR="00A7253E" w:rsidRPr="007C4FD8">
        <w:t>as early as possible but certainly before the start of the first lab class.</w:t>
      </w:r>
    </w:p>
    <w:p w14:paraId="413D71A3" w14:textId="77777777" w:rsidR="004523CC" w:rsidRPr="007C4FD8" w:rsidRDefault="004523CC" w:rsidP="004523CC">
      <w:pPr>
        <w:spacing w:after="0"/>
        <w:rPr>
          <w:szCs w:val="24"/>
        </w:rPr>
      </w:pPr>
    </w:p>
    <w:p w14:paraId="62FBEAC6" w14:textId="77777777" w:rsidR="0079039F" w:rsidRPr="007C4FD8" w:rsidRDefault="0079039F" w:rsidP="00270E8E">
      <w:r w:rsidRPr="007C4FD8">
        <w:t>Date:</w:t>
      </w:r>
    </w:p>
    <w:p w14:paraId="1817667E" w14:textId="77777777" w:rsidR="0079039F" w:rsidRPr="007C4FD8" w:rsidRDefault="0079039F" w:rsidP="004523CC">
      <w:pPr>
        <w:spacing w:after="0"/>
        <w:rPr>
          <w:szCs w:val="24"/>
        </w:rPr>
      </w:pPr>
    </w:p>
    <w:p w14:paraId="74891285" w14:textId="1FB58F19" w:rsidR="004523CC" w:rsidRPr="007C4FD8" w:rsidRDefault="004523CC" w:rsidP="00270E8E">
      <w:r w:rsidRPr="007C4FD8">
        <w:t>Requestor</w:t>
      </w:r>
      <w:r w:rsidR="00A7253E" w:rsidRPr="007C4FD8">
        <w:t>’</w:t>
      </w:r>
      <w:r w:rsidRPr="007C4FD8">
        <w:t>s Name:</w:t>
      </w:r>
    </w:p>
    <w:p w14:paraId="7C726935" w14:textId="4C3B10C3" w:rsidR="0079039F" w:rsidRPr="007C4FD8" w:rsidRDefault="0079039F" w:rsidP="004523CC">
      <w:pPr>
        <w:spacing w:after="0"/>
        <w:rPr>
          <w:szCs w:val="24"/>
        </w:rPr>
      </w:pPr>
    </w:p>
    <w:p w14:paraId="10FEE215" w14:textId="4D1CF1DD" w:rsidR="0079039F" w:rsidRPr="007C4FD8" w:rsidRDefault="0079039F" w:rsidP="00270E8E">
      <w:r w:rsidRPr="007C4FD8">
        <w:t>Student ID:</w:t>
      </w:r>
    </w:p>
    <w:p w14:paraId="6A7793BC" w14:textId="77777777" w:rsidR="0079039F" w:rsidRPr="007C4FD8" w:rsidRDefault="0079039F" w:rsidP="004523CC">
      <w:pPr>
        <w:spacing w:after="0"/>
        <w:rPr>
          <w:szCs w:val="24"/>
        </w:rPr>
      </w:pPr>
    </w:p>
    <w:p w14:paraId="79D8921C" w14:textId="28F0F410" w:rsidR="004523CC" w:rsidRPr="007C4FD8" w:rsidRDefault="004523CC" w:rsidP="00270E8E">
      <w:r w:rsidRPr="007C4FD8">
        <w:t>E-mail:</w:t>
      </w:r>
    </w:p>
    <w:p w14:paraId="726B8820" w14:textId="77777777" w:rsidR="0079039F" w:rsidRPr="007C4FD8" w:rsidRDefault="0079039F" w:rsidP="004523CC">
      <w:pPr>
        <w:spacing w:after="0"/>
        <w:rPr>
          <w:szCs w:val="24"/>
        </w:rPr>
      </w:pPr>
    </w:p>
    <w:p w14:paraId="046A4525" w14:textId="0A6A3068" w:rsidR="004523CC" w:rsidRPr="007C4FD8" w:rsidRDefault="004523CC" w:rsidP="00270E8E">
      <w:r w:rsidRPr="007C4FD8">
        <w:t>Phone:</w:t>
      </w:r>
    </w:p>
    <w:p w14:paraId="3A795CB3" w14:textId="5CE60D2D" w:rsidR="0079039F" w:rsidRPr="007C4FD8" w:rsidRDefault="0079039F" w:rsidP="004523CC">
      <w:pPr>
        <w:spacing w:after="0"/>
        <w:rPr>
          <w:szCs w:val="24"/>
        </w:rPr>
      </w:pPr>
    </w:p>
    <w:p w14:paraId="00946280" w14:textId="328B48A3" w:rsidR="0079039F" w:rsidRPr="007C4FD8" w:rsidRDefault="0079039F" w:rsidP="00270E8E">
      <w:r w:rsidRPr="007C4FD8">
        <w:t>Major:</w:t>
      </w:r>
    </w:p>
    <w:p w14:paraId="2FA397EF" w14:textId="3208661F" w:rsidR="0079039F" w:rsidRPr="007C4FD8" w:rsidRDefault="0079039F" w:rsidP="004523CC">
      <w:pPr>
        <w:spacing w:after="0"/>
        <w:rPr>
          <w:szCs w:val="24"/>
        </w:rPr>
      </w:pPr>
    </w:p>
    <w:p w14:paraId="074272E1" w14:textId="09873145" w:rsidR="0079039F" w:rsidRPr="007C4FD8" w:rsidRDefault="0079039F" w:rsidP="00270E8E">
      <w:r w:rsidRPr="007C4FD8">
        <w:t>Course/Section:</w:t>
      </w:r>
    </w:p>
    <w:p w14:paraId="4223113C" w14:textId="77777777" w:rsidR="0079039F" w:rsidRPr="007C4FD8" w:rsidRDefault="0079039F" w:rsidP="004523CC">
      <w:pPr>
        <w:spacing w:after="0"/>
        <w:rPr>
          <w:szCs w:val="24"/>
        </w:rPr>
      </w:pPr>
    </w:p>
    <w:p w14:paraId="0D9F3976" w14:textId="22521602" w:rsidR="004523CC" w:rsidRPr="007C4FD8" w:rsidRDefault="004523CC" w:rsidP="00270E8E">
      <w:r w:rsidRPr="007C4FD8">
        <w:t>Building/Room:</w:t>
      </w:r>
    </w:p>
    <w:p w14:paraId="554D4CFB" w14:textId="77777777" w:rsidR="004523CC" w:rsidRPr="007C4FD8" w:rsidRDefault="004523CC" w:rsidP="004523CC">
      <w:pPr>
        <w:spacing w:after="0"/>
        <w:rPr>
          <w:szCs w:val="24"/>
        </w:rPr>
      </w:pPr>
    </w:p>
    <w:p w14:paraId="306C115A" w14:textId="673B4CE6" w:rsidR="004523CC" w:rsidRPr="007C4FD8" w:rsidRDefault="0079039F" w:rsidP="004523CC">
      <w:pPr>
        <w:spacing w:after="0"/>
        <w:rPr>
          <w:szCs w:val="24"/>
        </w:rPr>
      </w:pPr>
      <w:r w:rsidRPr="007C4FD8">
        <w:rPr>
          <w:szCs w:val="24"/>
        </w:rPr>
        <w:t>Instructor</w:t>
      </w:r>
      <w:r w:rsidR="004523CC" w:rsidRPr="007C4FD8">
        <w:rPr>
          <w:szCs w:val="24"/>
        </w:rPr>
        <w:t xml:space="preserve"> Name:</w:t>
      </w:r>
    </w:p>
    <w:p w14:paraId="39079CC8" w14:textId="35C08C5A" w:rsidR="004523CC" w:rsidRPr="007C4FD8" w:rsidRDefault="004523CC" w:rsidP="004523CC">
      <w:pPr>
        <w:spacing w:after="0"/>
        <w:rPr>
          <w:szCs w:val="24"/>
        </w:rPr>
      </w:pPr>
    </w:p>
    <w:p w14:paraId="36D52FD6" w14:textId="03E445FD" w:rsidR="004523CC" w:rsidRPr="007C4FD8" w:rsidRDefault="004523CC" w:rsidP="00270E8E">
      <w:r w:rsidRPr="007C4FD8">
        <w:t>Service Animal Name:</w:t>
      </w:r>
    </w:p>
    <w:p w14:paraId="675DB2F4" w14:textId="10A735C0" w:rsidR="004523CC" w:rsidRPr="007C4FD8" w:rsidRDefault="004523CC" w:rsidP="004523CC">
      <w:pPr>
        <w:spacing w:after="0"/>
        <w:rPr>
          <w:szCs w:val="24"/>
        </w:rPr>
      </w:pPr>
    </w:p>
    <w:p w14:paraId="79C5CAEE" w14:textId="22BDDD30" w:rsidR="004523CC" w:rsidRPr="007C4FD8" w:rsidRDefault="004523CC" w:rsidP="00270E8E">
      <w:r w:rsidRPr="007C4FD8">
        <w:t>Service Animal Description (breed, weight, etc.):</w:t>
      </w:r>
    </w:p>
    <w:p w14:paraId="68DB3807" w14:textId="3D014A39" w:rsidR="00593412" w:rsidRPr="007C4FD8" w:rsidRDefault="00593412" w:rsidP="004523CC">
      <w:pPr>
        <w:spacing w:after="0"/>
        <w:rPr>
          <w:szCs w:val="24"/>
        </w:rPr>
      </w:pPr>
    </w:p>
    <w:p w14:paraId="0BCF83A1" w14:textId="3ECFD7BD" w:rsidR="00593412" w:rsidRPr="007C4FD8" w:rsidRDefault="00593412" w:rsidP="00270E8E">
      <w:r w:rsidRPr="007C4FD8">
        <w:t xml:space="preserve">Emergency contact for the service animal: </w:t>
      </w:r>
    </w:p>
    <w:p w14:paraId="1F9F5A3B" w14:textId="469443E7" w:rsidR="004523CC" w:rsidRPr="007C4FD8" w:rsidRDefault="004523CC" w:rsidP="00270E8E"/>
    <w:p w14:paraId="28D87B61" w14:textId="77777777" w:rsidR="004523CC" w:rsidRPr="007C4FD8" w:rsidRDefault="004523CC" w:rsidP="004523CC">
      <w:pPr>
        <w:spacing w:after="0"/>
        <w:rPr>
          <w:szCs w:val="24"/>
        </w:rPr>
      </w:pPr>
    </w:p>
    <w:p w14:paraId="6AB47805" w14:textId="177498F1" w:rsidR="004523CC" w:rsidRPr="007C4FD8" w:rsidRDefault="00593412" w:rsidP="00270E8E">
      <w:pPr>
        <w:pStyle w:val="Heading5"/>
        <w:numPr>
          <w:ilvl w:val="0"/>
          <w:numId w:val="18"/>
        </w:numPr>
      </w:pPr>
      <w:r w:rsidRPr="007C4FD8">
        <w:t xml:space="preserve">Is the dog a service dog </w:t>
      </w:r>
      <w:r w:rsidR="004523CC" w:rsidRPr="007C4FD8">
        <w:t>required because of a disability?</w:t>
      </w:r>
    </w:p>
    <w:p w14:paraId="45728C1A" w14:textId="706C1E84" w:rsidR="0079039F" w:rsidRPr="007C4FD8" w:rsidRDefault="0079039F" w:rsidP="0079039F">
      <w:pPr>
        <w:spacing w:after="0"/>
        <w:rPr>
          <w:szCs w:val="24"/>
        </w:rPr>
      </w:pPr>
    </w:p>
    <w:p w14:paraId="7EDBB26C" w14:textId="4D58DED5" w:rsidR="0079039F" w:rsidRPr="007C4FD8" w:rsidRDefault="0079039F" w:rsidP="0079039F">
      <w:pPr>
        <w:spacing w:after="0"/>
        <w:rPr>
          <w:szCs w:val="24"/>
        </w:rPr>
      </w:pPr>
    </w:p>
    <w:p w14:paraId="65D2247B" w14:textId="5048D71D" w:rsidR="0079039F" w:rsidRPr="007C4FD8" w:rsidRDefault="0079039F" w:rsidP="00270E8E">
      <w:pPr>
        <w:pStyle w:val="Heading5"/>
        <w:numPr>
          <w:ilvl w:val="0"/>
          <w:numId w:val="18"/>
        </w:numPr>
      </w:pPr>
      <w:r w:rsidRPr="007C4FD8">
        <w:t>What disability-related task has the dog been trained to perform?</w:t>
      </w:r>
    </w:p>
    <w:p w14:paraId="0F4CD4FF" w14:textId="77777777" w:rsidR="0079039F" w:rsidRPr="007C4FD8" w:rsidRDefault="0079039F" w:rsidP="0079039F">
      <w:pPr>
        <w:pStyle w:val="ListParagraph"/>
        <w:spacing w:after="0"/>
        <w:rPr>
          <w:szCs w:val="24"/>
        </w:rPr>
      </w:pPr>
    </w:p>
    <w:p w14:paraId="769AD83E" w14:textId="77777777" w:rsidR="0079039F" w:rsidRPr="007C4FD8" w:rsidRDefault="0079039F" w:rsidP="00270E8E">
      <w:pPr>
        <w:pStyle w:val="Heading5"/>
      </w:pPr>
    </w:p>
    <w:p w14:paraId="70870A37" w14:textId="16A3CFF9" w:rsidR="00FF26C1" w:rsidRPr="00270E8E" w:rsidRDefault="004523CC" w:rsidP="00270E8E">
      <w:pPr>
        <w:pStyle w:val="Heading5"/>
        <w:numPr>
          <w:ilvl w:val="0"/>
          <w:numId w:val="18"/>
        </w:numPr>
      </w:pPr>
      <w:r w:rsidRPr="00270E8E">
        <w:t>Do you require the dog to be with you at all times?</w:t>
      </w:r>
    </w:p>
    <w:p w14:paraId="45325BF0" w14:textId="120DA7BB" w:rsidR="00FF26C1" w:rsidRPr="007C4FD8" w:rsidRDefault="00FF26C1" w:rsidP="00FF26C1">
      <w:pPr>
        <w:spacing w:after="0"/>
        <w:rPr>
          <w:szCs w:val="24"/>
        </w:rPr>
      </w:pPr>
    </w:p>
    <w:p w14:paraId="30E87B44" w14:textId="77777777" w:rsidR="00A534C4" w:rsidRPr="007C4FD8" w:rsidRDefault="00A534C4" w:rsidP="00FF26C1">
      <w:pPr>
        <w:spacing w:after="0"/>
        <w:rPr>
          <w:szCs w:val="24"/>
        </w:rPr>
      </w:pPr>
    </w:p>
    <w:p w14:paraId="03103FD5" w14:textId="346D4715" w:rsidR="00FF26C1" w:rsidRPr="007C4FD8" w:rsidRDefault="00FF26C1" w:rsidP="00270E8E">
      <w:pPr>
        <w:pStyle w:val="Heading5"/>
        <w:numPr>
          <w:ilvl w:val="0"/>
          <w:numId w:val="18"/>
        </w:numPr>
      </w:pPr>
      <w:r w:rsidRPr="007C4FD8">
        <w:t>If you need the dog to be with you only under certain circumstances, what are those circumstances?</w:t>
      </w:r>
    </w:p>
    <w:p w14:paraId="4393C236" w14:textId="61CDA5DF" w:rsidR="00FF26C1" w:rsidRPr="007C4FD8" w:rsidRDefault="00FF26C1" w:rsidP="00A534C4">
      <w:pPr>
        <w:spacing w:after="0"/>
        <w:rPr>
          <w:szCs w:val="24"/>
        </w:rPr>
      </w:pPr>
    </w:p>
    <w:p w14:paraId="29614D1E" w14:textId="77777777" w:rsidR="00A534C4" w:rsidRPr="007C4FD8" w:rsidRDefault="00A534C4" w:rsidP="00A534C4">
      <w:pPr>
        <w:spacing w:after="0"/>
        <w:rPr>
          <w:szCs w:val="24"/>
        </w:rPr>
      </w:pPr>
    </w:p>
    <w:p w14:paraId="3868A042" w14:textId="59AD23B4" w:rsidR="004523CC" w:rsidRPr="007C4FD8" w:rsidRDefault="00FF26C1" w:rsidP="00270E8E">
      <w:pPr>
        <w:pStyle w:val="Heading5"/>
        <w:numPr>
          <w:ilvl w:val="0"/>
          <w:numId w:val="18"/>
        </w:numPr>
      </w:pPr>
      <w:r w:rsidRPr="007C4FD8">
        <w:t>Have you made</w:t>
      </w:r>
      <w:r w:rsidR="004523CC" w:rsidRPr="007C4FD8">
        <w:t xml:space="preserve"> </w:t>
      </w:r>
      <w:r w:rsidR="0075442C" w:rsidRPr="007C4FD8">
        <w:t xml:space="preserve">planned </w:t>
      </w:r>
      <w:r w:rsidR="004523CC" w:rsidRPr="007C4FD8">
        <w:t xml:space="preserve">for </w:t>
      </w:r>
      <w:r w:rsidR="0075442C" w:rsidRPr="007C4FD8">
        <w:t xml:space="preserve">a place </w:t>
      </w:r>
      <w:r w:rsidR="004523CC" w:rsidRPr="007C4FD8">
        <w:t xml:space="preserve">the dog </w:t>
      </w:r>
      <w:r w:rsidR="0075442C" w:rsidRPr="007C4FD8">
        <w:t xml:space="preserve">can </w:t>
      </w:r>
      <w:r w:rsidR="004523CC" w:rsidRPr="007C4FD8">
        <w:t>stay while you</w:t>
      </w:r>
      <w:r w:rsidR="007F1259" w:rsidRPr="007C4FD8">
        <w:t>'</w:t>
      </w:r>
      <w:r w:rsidR="004523CC" w:rsidRPr="007C4FD8">
        <w:t xml:space="preserve">re in </w:t>
      </w:r>
      <w:r w:rsidR="00A70053" w:rsidRPr="007C4FD8">
        <w:t xml:space="preserve">a </w:t>
      </w:r>
      <w:r w:rsidR="004523CC" w:rsidRPr="007C4FD8">
        <w:t>lab and not needing the dog at that time?</w:t>
      </w:r>
    </w:p>
    <w:p w14:paraId="47F5C627" w14:textId="623F8FEC" w:rsidR="00A534C4" w:rsidRPr="007C4FD8" w:rsidRDefault="00A534C4" w:rsidP="00270E8E">
      <w:pPr>
        <w:pStyle w:val="Heading5"/>
      </w:pPr>
    </w:p>
    <w:p w14:paraId="45B80723" w14:textId="316A9D90" w:rsidR="00593412" w:rsidRPr="00270E8E" w:rsidRDefault="004523CC" w:rsidP="00270E8E">
      <w:pPr>
        <w:pStyle w:val="Heading5"/>
        <w:numPr>
          <w:ilvl w:val="0"/>
          <w:numId w:val="18"/>
        </w:numPr>
        <w:rPr>
          <w:color w:val="FF0000"/>
        </w:rPr>
      </w:pPr>
      <w:r w:rsidRPr="00270E8E">
        <w:t>How does the dog alert?</w:t>
      </w:r>
    </w:p>
    <w:p w14:paraId="660B0BA5" w14:textId="77777777" w:rsidR="00A534C4" w:rsidRPr="007C4FD8" w:rsidRDefault="00A534C4" w:rsidP="00593412">
      <w:pPr>
        <w:pStyle w:val="ListParagraph"/>
        <w:spacing w:after="0"/>
        <w:ind w:left="360"/>
        <w:rPr>
          <w:color w:val="FF0000"/>
          <w:szCs w:val="24"/>
        </w:rPr>
      </w:pPr>
    </w:p>
    <w:p w14:paraId="013996F7" w14:textId="7F6F009D" w:rsidR="004523CC" w:rsidRPr="007C4FD8" w:rsidRDefault="0079039F" w:rsidP="00270E8E">
      <w:pPr>
        <w:pStyle w:val="Heading5"/>
        <w:numPr>
          <w:ilvl w:val="0"/>
          <w:numId w:val="18"/>
        </w:numPr>
      </w:pPr>
      <w:r w:rsidRPr="007C4FD8">
        <w:t>What should the i</w:t>
      </w:r>
      <w:r w:rsidR="004523CC" w:rsidRPr="007C4FD8">
        <w:t>nstructor do if the dog alerts?</w:t>
      </w:r>
    </w:p>
    <w:p w14:paraId="64781BE1" w14:textId="04AE4A16" w:rsidR="00A7253E" w:rsidRPr="007C4FD8" w:rsidRDefault="00A7253E" w:rsidP="00A7253E">
      <w:pPr>
        <w:spacing w:after="0"/>
        <w:rPr>
          <w:color w:val="FF0000"/>
          <w:szCs w:val="24"/>
        </w:rPr>
      </w:pPr>
    </w:p>
    <w:p w14:paraId="2D5CE644" w14:textId="5FFA81FD" w:rsidR="00A7253E" w:rsidRPr="007C4FD8" w:rsidRDefault="00A7253E" w:rsidP="00A7253E">
      <w:pPr>
        <w:spacing w:after="0"/>
        <w:rPr>
          <w:color w:val="FF0000"/>
          <w:szCs w:val="24"/>
        </w:rPr>
      </w:pPr>
    </w:p>
    <w:p w14:paraId="6FAADB92" w14:textId="77777777" w:rsidR="0075442C" w:rsidRPr="007C4FD8" w:rsidRDefault="0075442C" w:rsidP="00A7253E">
      <w:pPr>
        <w:spacing w:after="0"/>
        <w:jc w:val="center"/>
        <w:rPr>
          <w:b/>
          <w:szCs w:val="24"/>
        </w:rPr>
      </w:pPr>
    </w:p>
    <w:p w14:paraId="1DAB8E93" w14:textId="77777777" w:rsidR="00D436A1" w:rsidRDefault="00D436A1">
      <w:pPr>
        <w:rPr>
          <w:b/>
          <w:szCs w:val="24"/>
        </w:rPr>
      </w:pPr>
    </w:p>
    <w:p w14:paraId="04FBED63" w14:textId="77777777" w:rsidR="00D436A1" w:rsidRDefault="00D436A1">
      <w:pPr>
        <w:rPr>
          <w:b/>
          <w:szCs w:val="24"/>
        </w:rPr>
      </w:pPr>
    </w:p>
    <w:p w14:paraId="4537BADA" w14:textId="77777777" w:rsidR="00D436A1" w:rsidRDefault="00D436A1">
      <w:pPr>
        <w:rPr>
          <w:b/>
          <w:szCs w:val="24"/>
        </w:rPr>
      </w:pPr>
    </w:p>
    <w:p w14:paraId="7FF55F9A" w14:textId="77777777" w:rsidR="00D436A1" w:rsidRDefault="00D436A1">
      <w:pPr>
        <w:rPr>
          <w:b/>
          <w:szCs w:val="24"/>
        </w:rPr>
      </w:pPr>
    </w:p>
    <w:p w14:paraId="505B10DC" w14:textId="77777777" w:rsidR="00D436A1" w:rsidRDefault="00D436A1">
      <w:pPr>
        <w:rPr>
          <w:b/>
          <w:szCs w:val="24"/>
        </w:rPr>
      </w:pPr>
    </w:p>
    <w:p w14:paraId="0D018689" w14:textId="77777777" w:rsidR="00D436A1" w:rsidRDefault="00D436A1">
      <w:pPr>
        <w:rPr>
          <w:b/>
          <w:szCs w:val="24"/>
        </w:rPr>
      </w:pPr>
    </w:p>
    <w:p w14:paraId="3877A01D" w14:textId="77777777" w:rsidR="00D436A1" w:rsidRDefault="00D436A1">
      <w:pPr>
        <w:rPr>
          <w:b/>
          <w:szCs w:val="24"/>
        </w:rPr>
      </w:pPr>
    </w:p>
    <w:p w14:paraId="061D8FAE" w14:textId="77777777" w:rsidR="00D436A1" w:rsidRDefault="00D436A1">
      <w:pPr>
        <w:rPr>
          <w:b/>
          <w:szCs w:val="24"/>
        </w:rPr>
      </w:pPr>
    </w:p>
    <w:p w14:paraId="084FDECC" w14:textId="77777777" w:rsidR="00D436A1" w:rsidRDefault="00D436A1">
      <w:pPr>
        <w:rPr>
          <w:b/>
          <w:szCs w:val="24"/>
        </w:rPr>
      </w:pPr>
    </w:p>
    <w:p w14:paraId="0624C620" w14:textId="77777777" w:rsidR="00D436A1" w:rsidRPr="00E1763D" w:rsidRDefault="00D436A1">
      <w:pPr>
        <w:rPr>
          <w:szCs w:val="24"/>
        </w:rPr>
      </w:pPr>
    </w:p>
    <w:p w14:paraId="5639D785" w14:textId="7478F3AA" w:rsidR="0075442C" w:rsidRPr="007C4FD8" w:rsidRDefault="00D436A1">
      <w:pPr>
        <w:rPr>
          <w:b/>
          <w:szCs w:val="24"/>
        </w:rPr>
      </w:pPr>
      <w:r w:rsidRPr="00E1763D">
        <w:rPr>
          <w:szCs w:val="24"/>
        </w:rPr>
        <w:t>12-8-22</w:t>
      </w:r>
      <w:r w:rsidR="0075442C" w:rsidRPr="007C4FD8">
        <w:rPr>
          <w:b/>
          <w:szCs w:val="24"/>
        </w:rPr>
        <w:br w:type="page"/>
      </w:r>
    </w:p>
    <w:p w14:paraId="14248912" w14:textId="68764A65" w:rsidR="00A7253E" w:rsidRPr="00D436A1" w:rsidRDefault="00593412" w:rsidP="00D436A1">
      <w:pPr>
        <w:spacing w:after="0"/>
        <w:jc w:val="center"/>
        <w:rPr>
          <w:b/>
          <w:sz w:val="28"/>
          <w:szCs w:val="28"/>
        </w:rPr>
      </w:pPr>
      <w:r w:rsidRPr="00513C1B">
        <w:rPr>
          <w:b/>
          <w:bCs/>
          <w:noProof/>
          <w:sz w:val="28"/>
          <w:szCs w:val="28"/>
        </w:rPr>
        <w:drawing>
          <wp:inline distT="0" distB="0" distL="0" distR="0" wp14:anchorId="277DB999" wp14:editId="1D45E33F">
            <wp:extent cx="2311519" cy="8255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1519" cy="825542"/>
                    </a:xfrm>
                    <a:prstGeom prst="rect">
                      <a:avLst/>
                    </a:prstGeom>
                  </pic:spPr>
                </pic:pic>
              </a:graphicData>
            </a:graphic>
          </wp:inline>
        </w:drawing>
      </w:r>
    </w:p>
    <w:p w14:paraId="3B4776FC" w14:textId="723E7D5E" w:rsidR="00A7253E" w:rsidRDefault="00A534C4" w:rsidP="00E1763D">
      <w:pPr>
        <w:pStyle w:val="Title"/>
      </w:pPr>
      <w:r>
        <w:t xml:space="preserve">Appendix C - </w:t>
      </w:r>
      <w:r w:rsidR="00A7253E" w:rsidRPr="00913D12">
        <w:t>Service Animals in Laboratory Settings</w:t>
      </w:r>
      <w:r w:rsidR="00A7253E">
        <w:t xml:space="preserve"> Policy</w:t>
      </w:r>
    </w:p>
    <w:p w14:paraId="5C89B359" w14:textId="314C7E69" w:rsidR="00A7253E" w:rsidRPr="00593412" w:rsidRDefault="00A7253E" w:rsidP="00E1763D">
      <w:pPr>
        <w:pStyle w:val="Title"/>
      </w:pPr>
      <w:r w:rsidRPr="00A7253E">
        <w:t>Student Agreement</w:t>
      </w:r>
    </w:p>
    <w:p w14:paraId="29B23D9E" w14:textId="77777777" w:rsidR="00A7253E" w:rsidRDefault="00A7253E" w:rsidP="00E1763D">
      <w:pPr>
        <w:pStyle w:val="Title"/>
      </w:pPr>
    </w:p>
    <w:p w14:paraId="35F29989" w14:textId="77777777" w:rsidR="00A7253E" w:rsidRPr="007C4FD8" w:rsidRDefault="00A7253E" w:rsidP="00E1763D">
      <w:r w:rsidRPr="007C4FD8">
        <w:t>Please read the following statements and check if you agree.</w:t>
      </w:r>
    </w:p>
    <w:p w14:paraId="36F8ED05" w14:textId="77777777" w:rsidR="00A7253E" w:rsidRPr="007C4FD8" w:rsidRDefault="00A7253E" w:rsidP="00A7253E">
      <w:pPr>
        <w:spacing w:after="0"/>
        <w:rPr>
          <w:szCs w:val="24"/>
        </w:rPr>
      </w:pPr>
    </w:p>
    <w:p w14:paraId="06A9A0E7" w14:textId="77777777" w:rsidR="00A7253E" w:rsidRPr="007C4FD8" w:rsidRDefault="00A7253E" w:rsidP="00E1763D">
      <w:pPr>
        <w:pStyle w:val="Heading6"/>
      </w:pPr>
      <w:r w:rsidRPr="007C4FD8">
        <w:t xml:space="preserve">I, ______________________________________, agree to the following: </w:t>
      </w:r>
    </w:p>
    <w:p w14:paraId="348E675B" w14:textId="77777777" w:rsidR="00A7253E" w:rsidRPr="007C4FD8" w:rsidRDefault="00A7253E" w:rsidP="00E1763D">
      <w:pPr>
        <w:pStyle w:val="Heading6"/>
      </w:pPr>
      <w:r w:rsidRPr="007C4FD8">
        <w:t>(Student Name)</w:t>
      </w:r>
    </w:p>
    <w:p w14:paraId="561FD2B1" w14:textId="77777777" w:rsidR="00A7253E" w:rsidRPr="007C4FD8" w:rsidRDefault="00A7253E" w:rsidP="00A7253E">
      <w:pPr>
        <w:spacing w:after="0"/>
        <w:rPr>
          <w:szCs w:val="24"/>
        </w:rPr>
      </w:pPr>
    </w:p>
    <w:p w14:paraId="1DE2B8D4" w14:textId="77777777" w:rsidR="00A7253E" w:rsidRPr="007C4FD8" w:rsidRDefault="00A7253E" w:rsidP="00E1763D">
      <w:pPr>
        <w:pStyle w:val="Heading6"/>
      </w:pPr>
    </w:p>
    <w:p w14:paraId="1DD95F68" w14:textId="198C66FB" w:rsidR="00A7253E" w:rsidRPr="00E1763D" w:rsidRDefault="00A7253E" w:rsidP="00E1763D">
      <w:pPr>
        <w:pStyle w:val="Heading6"/>
      </w:pPr>
      <w:r w:rsidRPr="007C4FD8">
        <w:t xml:space="preserve">_______ </w:t>
      </w:r>
      <w:r w:rsidRPr="00E1763D">
        <w:t>I have read the Alverno College Service Animals in Laboratory Settings Policy.</w:t>
      </w:r>
    </w:p>
    <w:p w14:paraId="3A575F7C" w14:textId="44F6E9A5" w:rsidR="00A7253E" w:rsidRPr="007C4FD8" w:rsidRDefault="00A7253E" w:rsidP="00A7253E">
      <w:pPr>
        <w:spacing w:after="0"/>
        <w:ind w:left="810" w:hanging="810"/>
        <w:rPr>
          <w:szCs w:val="24"/>
        </w:rPr>
      </w:pPr>
    </w:p>
    <w:p w14:paraId="4F6E315D" w14:textId="51688F21" w:rsidR="00A7253E" w:rsidRPr="007C4FD8" w:rsidRDefault="00A7253E" w:rsidP="00A7253E">
      <w:pPr>
        <w:spacing w:after="0"/>
        <w:ind w:left="810" w:hanging="810"/>
        <w:rPr>
          <w:szCs w:val="24"/>
        </w:rPr>
      </w:pPr>
    </w:p>
    <w:p w14:paraId="387D866D" w14:textId="77777777" w:rsidR="00A7253E" w:rsidRPr="007C4FD8" w:rsidRDefault="00A7253E" w:rsidP="00E1763D">
      <w:pPr>
        <w:pStyle w:val="Heading6"/>
      </w:pPr>
      <w:r w:rsidRPr="007C4FD8">
        <w:t xml:space="preserve">_______ I understand that it is my responsibility to obtain all necessary personal protective equipment (PPE) for my service animal and it is my responsibility to see that the dog wears all required PPE at all times in the lab if my service animal is not in a crate. If my service animal does not have the necessary PPE or will not wear PPE, I will be responsible for making alternate arrangements for my service animal during lab course hours. </w:t>
      </w:r>
    </w:p>
    <w:p w14:paraId="3347D6BB" w14:textId="77777777" w:rsidR="00A7253E" w:rsidRPr="007C4FD8" w:rsidRDefault="00A7253E" w:rsidP="00A7253E">
      <w:pPr>
        <w:spacing w:after="0"/>
        <w:ind w:left="810" w:hanging="810"/>
        <w:rPr>
          <w:szCs w:val="24"/>
        </w:rPr>
      </w:pPr>
    </w:p>
    <w:p w14:paraId="372DC9B6" w14:textId="77777777" w:rsidR="00A7253E" w:rsidRPr="007C4FD8" w:rsidRDefault="00A7253E" w:rsidP="00A7253E">
      <w:pPr>
        <w:spacing w:after="0"/>
        <w:rPr>
          <w:szCs w:val="24"/>
        </w:rPr>
      </w:pPr>
    </w:p>
    <w:p w14:paraId="72A0160B" w14:textId="77777777" w:rsidR="00A7253E" w:rsidRPr="007C4FD8" w:rsidRDefault="00A7253E" w:rsidP="00E1763D">
      <w:pPr>
        <w:pStyle w:val="Heading6"/>
      </w:pPr>
      <w:r w:rsidRPr="007C4FD8">
        <w:t>_______ I understand that my service animal must be under my control and display appropriate behavior at all times. If my service animal displays inappropriate behavior, the College may take steps to remove it from the laboratory setting.</w:t>
      </w:r>
    </w:p>
    <w:p w14:paraId="027A966A" w14:textId="77777777" w:rsidR="00A7253E" w:rsidRPr="007C4FD8" w:rsidRDefault="00A7253E" w:rsidP="00E1763D">
      <w:pPr>
        <w:pStyle w:val="Heading6"/>
      </w:pPr>
    </w:p>
    <w:p w14:paraId="11CCE3E9" w14:textId="77777777" w:rsidR="00A7253E" w:rsidRPr="007C4FD8" w:rsidRDefault="00A7253E" w:rsidP="00A7253E">
      <w:pPr>
        <w:spacing w:after="0"/>
        <w:rPr>
          <w:szCs w:val="24"/>
        </w:rPr>
      </w:pPr>
    </w:p>
    <w:p w14:paraId="2DF9C687" w14:textId="77777777" w:rsidR="00261C8A" w:rsidRPr="007C4FD8" w:rsidRDefault="00A7253E" w:rsidP="00E1763D">
      <w:pPr>
        <w:pStyle w:val="Heading6"/>
      </w:pPr>
      <w:r w:rsidRPr="007C4FD8">
        <w:t>_______ I understand that the safety of my service animal is my sole responsibility; the College is not responsible for the loss, injury, or evacuation of my service animal.</w:t>
      </w:r>
    </w:p>
    <w:p w14:paraId="1BBD0894" w14:textId="31370C94" w:rsidR="00261C8A" w:rsidRPr="007C4FD8" w:rsidRDefault="00261C8A" w:rsidP="00E1763D">
      <w:pPr>
        <w:pStyle w:val="Heading6"/>
      </w:pPr>
    </w:p>
    <w:p w14:paraId="27EA445D" w14:textId="77777777" w:rsidR="00593412" w:rsidRPr="007C4FD8" w:rsidRDefault="00593412" w:rsidP="00593412">
      <w:pPr>
        <w:spacing w:after="0"/>
        <w:rPr>
          <w:szCs w:val="24"/>
        </w:rPr>
      </w:pPr>
    </w:p>
    <w:p w14:paraId="73DCB149" w14:textId="77777777" w:rsidR="00261C8A" w:rsidRPr="007C4FD8" w:rsidRDefault="00261C8A" w:rsidP="00A7253E">
      <w:pPr>
        <w:spacing w:after="0"/>
        <w:ind w:left="810" w:hanging="810"/>
        <w:rPr>
          <w:szCs w:val="24"/>
        </w:rPr>
      </w:pPr>
    </w:p>
    <w:p w14:paraId="481151E7" w14:textId="7CE0EEBB" w:rsidR="00261C8A" w:rsidRPr="007C4FD8" w:rsidRDefault="00261C8A" w:rsidP="00A7253E">
      <w:pPr>
        <w:spacing w:after="0"/>
        <w:ind w:left="810" w:hanging="810"/>
        <w:rPr>
          <w:szCs w:val="24"/>
        </w:rPr>
      </w:pPr>
      <w:r w:rsidRPr="007C4FD8">
        <w:rPr>
          <w:szCs w:val="24"/>
        </w:rPr>
        <w:t>___________________</w:t>
      </w:r>
      <w:r w:rsidR="007C4FD8">
        <w:rPr>
          <w:szCs w:val="24"/>
        </w:rPr>
        <w:t>______________________________</w:t>
      </w:r>
      <w:r w:rsidR="007C4FD8">
        <w:rPr>
          <w:szCs w:val="24"/>
        </w:rPr>
        <w:tab/>
      </w:r>
      <w:r w:rsidRPr="007C4FD8">
        <w:rPr>
          <w:szCs w:val="24"/>
        </w:rPr>
        <w:t>______________________</w:t>
      </w:r>
    </w:p>
    <w:p w14:paraId="0E75E974" w14:textId="1D10F5E9" w:rsidR="00A7253E" w:rsidRDefault="00261C8A" w:rsidP="00A7253E">
      <w:pPr>
        <w:spacing w:after="0"/>
        <w:rPr>
          <w:szCs w:val="24"/>
        </w:rPr>
      </w:pPr>
      <w:r w:rsidRPr="007C4FD8">
        <w:rPr>
          <w:szCs w:val="24"/>
        </w:rPr>
        <w:t>Student Signature</w:t>
      </w:r>
      <w:r w:rsidRPr="007C4FD8">
        <w:rPr>
          <w:szCs w:val="24"/>
        </w:rPr>
        <w:tab/>
      </w:r>
      <w:r w:rsidRPr="007C4FD8">
        <w:rPr>
          <w:szCs w:val="24"/>
        </w:rPr>
        <w:tab/>
      </w:r>
      <w:r w:rsidRPr="007C4FD8">
        <w:rPr>
          <w:szCs w:val="24"/>
        </w:rPr>
        <w:tab/>
      </w:r>
      <w:r w:rsidRPr="007C4FD8">
        <w:rPr>
          <w:szCs w:val="24"/>
        </w:rPr>
        <w:tab/>
      </w:r>
      <w:r w:rsidRPr="007C4FD8">
        <w:rPr>
          <w:szCs w:val="24"/>
        </w:rPr>
        <w:tab/>
      </w:r>
      <w:r w:rsidRPr="007C4FD8">
        <w:rPr>
          <w:szCs w:val="24"/>
        </w:rPr>
        <w:tab/>
      </w:r>
      <w:r w:rsidRPr="007C4FD8">
        <w:rPr>
          <w:szCs w:val="24"/>
        </w:rPr>
        <w:tab/>
        <w:t>Date</w:t>
      </w:r>
    </w:p>
    <w:p w14:paraId="2EB6B0BB" w14:textId="31A6BB8B" w:rsidR="00D436A1" w:rsidRDefault="00D436A1" w:rsidP="00A7253E">
      <w:pPr>
        <w:spacing w:after="0"/>
        <w:rPr>
          <w:szCs w:val="24"/>
        </w:rPr>
      </w:pPr>
    </w:p>
    <w:p w14:paraId="64759385" w14:textId="0DA92EDC" w:rsidR="00D436A1" w:rsidRDefault="00D436A1" w:rsidP="00A7253E">
      <w:pPr>
        <w:spacing w:after="0"/>
        <w:rPr>
          <w:szCs w:val="24"/>
        </w:rPr>
      </w:pPr>
    </w:p>
    <w:p w14:paraId="5534F17C" w14:textId="02B0B272" w:rsidR="00D436A1" w:rsidRPr="007C4FD8" w:rsidRDefault="00D436A1" w:rsidP="00A7253E">
      <w:pPr>
        <w:spacing w:after="0"/>
        <w:rPr>
          <w:szCs w:val="24"/>
        </w:rPr>
      </w:pPr>
      <w:bookmarkStart w:id="0" w:name="_GoBack"/>
      <w:bookmarkEnd w:id="0"/>
      <w:r>
        <w:rPr>
          <w:szCs w:val="24"/>
        </w:rPr>
        <w:t>12-8-22</w:t>
      </w:r>
    </w:p>
    <w:sectPr w:rsidR="00D436A1" w:rsidRPr="007C4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D8A423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AC0036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2C54FE40"/>
    <w:lvl w:ilvl="0">
      <w:start w:val="1"/>
      <w:numFmt w:val="bullet"/>
      <w:pStyle w:val="ListBullet"/>
      <w:lvlText w:val=""/>
      <w:lvlJc w:val="left"/>
      <w:pPr>
        <w:tabs>
          <w:tab w:val="num" w:pos="360"/>
        </w:tabs>
        <w:ind w:left="360" w:hanging="360"/>
      </w:pPr>
      <w:rPr>
        <w:rFonts w:ascii="Symbol" w:hAnsi="Symbol" w:hint="default"/>
        <w:b w:val="0"/>
        <w:i w:val="0"/>
        <w:color w:val="auto"/>
      </w:rPr>
    </w:lvl>
  </w:abstractNum>
  <w:abstractNum w:abstractNumId="3" w15:restartNumberingAfterBreak="0">
    <w:nsid w:val="14110B84"/>
    <w:multiLevelType w:val="hybridMultilevel"/>
    <w:tmpl w:val="CCE4C262"/>
    <w:lvl w:ilvl="0" w:tplc="56E8834E">
      <w:start w:val="1"/>
      <w:numFmt w:val="decimal"/>
      <w:lvlText w:val="%1."/>
      <w:lvlJc w:val="left"/>
      <w:pPr>
        <w:ind w:left="720" w:hanging="360"/>
      </w:pPr>
      <w:rPr>
        <w:rFonts w:hint="default"/>
        <w:color w:val="000000" w:themeColor="text1"/>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437B"/>
    <w:multiLevelType w:val="hybridMultilevel"/>
    <w:tmpl w:val="290A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3C7"/>
    <w:multiLevelType w:val="hybridMultilevel"/>
    <w:tmpl w:val="E97E103A"/>
    <w:lvl w:ilvl="0" w:tplc="E83854D4">
      <w:start w:val="1"/>
      <w:numFmt w:val="bullet"/>
      <w:lvlText w:val=""/>
      <w:lvlJc w:val="left"/>
      <w:pPr>
        <w:ind w:left="360" w:hanging="360"/>
      </w:pPr>
      <w:rPr>
        <w:rFonts w:ascii="Symbol" w:hAnsi="Symbol" w:hint="default"/>
        <w:color w:val="000000" w:themeColor="text1"/>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1674B4"/>
    <w:multiLevelType w:val="hybridMultilevel"/>
    <w:tmpl w:val="FAA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B278D"/>
    <w:multiLevelType w:val="hybridMultilevel"/>
    <w:tmpl w:val="E734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C1139"/>
    <w:multiLevelType w:val="hybridMultilevel"/>
    <w:tmpl w:val="BEB8136E"/>
    <w:lvl w:ilvl="0" w:tplc="B12A2AA6">
      <w:start w:val="1"/>
      <w:numFmt w:val="bullet"/>
      <w:lvlText w:val=""/>
      <w:lvlJc w:val="left"/>
      <w:pPr>
        <w:ind w:left="42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D5F4C"/>
    <w:multiLevelType w:val="hybridMultilevel"/>
    <w:tmpl w:val="4FFAA274"/>
    <w:lvl w:ilvl="0" w:tplc="579C645C">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B45F4"/>
    <w:multiLevelType w:val="hybridMultilevel"/>
    <w:tmpl w:val="AB2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95E7F"/>
    <w:multiLevelType w:val="hybridMultilevel"/>
    <w:tmpl w:val="B7F8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D7459"/>
    <w:multiLevelType w:val="hybridMultilevel"/>
    <w:tmpl w:val="8CDC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9343D"/>
    <w:multiLevelType w:val="hybridMultilevel"/>
    <w:tmpl w:val="529A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4A5"/>
    <w:multiLevelType w:val="hybridMultilevel"/>
    <w:tmpl w:val="CC4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6569A"/>
    <w:multiLevelType w:val="hybridMultilevel"/>
    <w:tmpl w:val="1F267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2E4699"/>
    <w:multiLevelType w:val="hybridMultilevel"/>
    <w:tmpl w:val="7FECE27A"/>
    <w:lvl w:ilvl="0" w:tplc="FCDC4F2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14"/>
  </w:num>
  <w:num w:numId="4">
    <w:abstractNumId w:val="5"/>
  </w:num>
  <w:num w:numId="5">
    <w:abstractNumId w:val="13"/>
  </w:num>
  <w:num w:numId="6">
    <w:abstractNumId w:val="11"/>
  </w:num>
  <w:num w:numId="7">
    <w:abstractNumId w:val="9"/>
  </w:num>
  <w:num w:numId="8">
    <w:abstractNumId w:val="8"/>
  </w:num>
  <w:num w:numId="9">
    <w:abstractNumId w:val="16"/>
  </w:num>
  <w:num w:numId="10">
    <w:abstractNumId w:val="10"/>
  </w:num>
  <w:num w:numId="11">
    <w:abstractNumId w:val="4"/>
  </w:num>
  <w:num w:numId="12">
    <w:abstractNumId w:val="6"/>
  </w:num>
  <w:num w:numId="13">
    <w:abstractNumId w:val="7"/>
  </w:num>
  <w:num w:numId="14">
    <w:abstractNumId w:val="2"/>
  </w:num>
  <w:num w:numId="15">
    <w:abstractNumId w:val="1"/>
  </w:num>
  <w:num w:numId="16">
    <w:abstractNumId w:val="2"/>
    <w:lvlOverride w:ilvl="0">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wNzS1MLEwNjW3NDdV0lEKTi0uzszPAykwqwUARwTafiwAAAA="/>
  </w:docVars>
  <w:rsids>
    <w:rsidRoot w:val="00E92937"/>
    <w:rsid w:val="0001241E"/>
    <w:rsid w:val="0001616A"/>
    <w:rsid w:val="00076547"/>
    <w:rsid w:val="000869FA"/>
    <w:rsid w:val="00111C2B"/>
    <w:rsid w:val="0018026C"/>
    <w:rsid w:val="001B09E7"/>
    <w:rsid w:val="001E15F7"/>
    <w:rsid w:val="00261C8A"/>
    <w:rsid w:val="00262D7D"/>
    <w:rsid w:val="00270E8E"/>
    <w:rsid w:val="002952E1"/>
    <w:rsid w:val="0039418F"/>
    <w:rsid w:val="003A7900"/>
    <w:rsid w:val="003C1EFD"/>
    <w:rsid w:val="003F6AF2"/>
    <w:rsid w:val="00406EB6"/>
    <w:rsid w:val="004134FA"/>
    <w:rsid w:val="004523CC"/>
    <w:rsid w:val="00453CEE"/>
    <w:rsid w:val="00482517"/>
    <w:rsid w:val="004B2B67"/>
    <w:rsid w:val="004E7ED9"/>
    <w:rsid w:val="00513C1B"/>
    <w:rsid w:val="00571C83"/>
    <w:rsid w:val="00593412"/>
    <w:rsid w:val="005F0282"/>
    <w:rsid w:val="005F47A0"/>
    <w:rsid w:val="00656B03"/>
    <w:rsid w:val="006C10A9"/>
    <w:rsid w:val="00751AE3"/>
    <w:rsid w:val="0075442C"/>
    <w:rsid w:val="00760A08"/>
    <w:rsid w:val="00763F47"/>
    <w:rsid w:val="00770064"/>
    <w:rsid w:val="007746F6"/>
    <w:rsid w:val="0079039F"/>
    <w:rsid w:val="00797C47"/>
    <w:rsid w:val="007A1896"/>
    <w:rsid w:val="007B5D74"/>
    <w:rsid w:val="007C4FD8"/>
    <w:rsid w:val="007E35F0"/>
    <w:rsid w:val="007F1259"/>
    <w:rsid w:val="0087484D"/>
    <w:rsid w:val="00882370"/>
    <w:rsid w:val="008D1AA4"/>
    <w:rsid w:val="008F2DC3"/>
    <w:rsid w:val="008F2FC2"/>
    <w:rsid w:val="00913D12"/>
    <w:rsid w:val="00935B50"/>
    <w:rsid w:val="00990738"/>
    <w:rsid w:val="00994092"/>
    <w:rsid w:val="009B596C"/>
    <w:rsid w:val="009D7DE9"/>
    <w:rsid w:val="009F196C"/>
    <w:rsid w:val="00A2220F"/>
    <w:rsid w:val="00A4765A"/>
    <w:rsid w:val="00A534C4"/>
    <w:rsid w:val="00A70053"/>
    <w:rsid w:val="00A7253E"/>
    <w:rsid w:val="00A759DA"/>
    <w:rsid w:val="00A93B4A"/>
    <w:rsid w:val="00B056F4"/>
    <w:rsid w:val="00B21506"/>
    <w:rsid w:val="00B54E31"/>
    <w:rsid w:val="00BA0B82"/>
    <w:rsid w:val="00C178EC"/>
    <w:rsid w:val="00C27314"/>
    <w:rsid w:val="00C321BD"/>
    <w:rsid w:val="00C779A8"/>
    <w:rsid w:val="00C96CA7"/>
    <w:rsid w:val="00CF061D"/>
    <w:rsid w:val="00D426F6"/>
    <w:rsid w:val="00D436A1"/>
    <w:rsid w:val="00DA3112"/>
    <w:rsid w:val="00DE5B16"/>
    <w:rsid w:val="00E1763D"/>
    <w:rsid w:val="00E918C4"/>
    <w:rsid w:val="00E92937"/>
    <w:rsid w:val="00F9333B"/>
    <w:rsid w:val="00FF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1D3"/>
  <w15:chartTrackingRefBased/>
  <w15:docId w15:val="{590C782C-A2CC-4895-9975-D91C1023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Bullet3"/>
    <w:qFormat/>
    <w:rsid w:val="00270E8E"/>
    <w:rPr>
      <w:color w:val="000000" w:themeColor="text1"/>
      <w:sz w:val="24"/>
    </w:rPr>
  </w:style>
  <w:style w:type="paragraph" w:styleId="Heading1">
    <w:name w:val="heading 1"/>
    <w:basedOn w:val="Normal"/>
    <w:next w:val="Normal"/>
    <w:link w:val="Heading1Char"/>
    <w:uiPriority w:val="9"/>
    <w:qFormat/>
    <w:rsid w:val="00C96CA7"/>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F2FC2"/>
    <w:pPr>
      <w:keepNext/>
      <w:keepLines/>
      <w:spacing w:before="40" w:after="0"/>
      <w:outlineLvl w:val="1"/>
    </w:pPr>
    <w:rPr>
      <w:rFonts w:eastAsiaTheme="majorEastAsia" w:cstheme="majorBidi"/>
      <w:b/>
      <w:szCs w:val="26"/>
    </w:rPr>
  </w:style>
  <w:style w:type="paragraph" w:styleId="Heading3">
    <w:name w:val="heading 3"/>
    <w:basedOn w:val="ListBullet"/>
    <w:next w:val="Normal"/>
    <w:link w:val="Heading3Char"/>
    <w:uiPriority w:val="9"/>
    <w:unhideWhenUsed/>
    <w:qFormat/>
    <w:rsid w:val="008F2FC2"/>
    <w:pPr>
      <w:keepNext/>
      <w:keepLines/>
      <w:spacing w:before="40" w:after="0"/>
      <w:outlineLvl w:val="2"/>
    </w:pPr>
    <w:rPr>
      <w:rFonts w:eastAsiaTheme="majorEastAsia" w:cstheme="majorBidi"/>
      <w:szCs w:val="24"/>
    </w:rPr>
  </w:style>
  <w:style w:type="paragraph" w:styleId="Heading4">
    <w:name w:val="heading 4"/>
    <w:basedOn w:val="ListBullet2"/>
    <w:next w:val="Normal"/>
    <w:link w:val="Heading4Char"/>
    <w:uiPriority w:val="9"/>
    <w:unhideWhenUsed/>
    <w:qFormat/>
    <w:rsid w:val="008F2FC2"/>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270E8E"/>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E1763D"/>
    <w:pPr>
      <w:keepNext/>
      <w:keepLines/>
      <w:spacing w:before="40" w:after="0"/>
      <w:outlineLvl w:val="5"/>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50"/>
    <w:pPr>
      <w:ind w:left="720"/>
      <w:contextualSpacing/>
    </w:pPr>
  </w:style>
  <w:style w:type="character" w:styleId="Hyperlink">
    <w:name w:val="Hyperlink"/>
    <w:basedOn w:val="DefaultParagraphFont"/>
    <w:uiPriority w:val="99"/>
    <w:unhideWhenUsed/>
    <w:rsid w:val="0039418F"/>
    <w:rPr>
      <w:color w:val="0563C1" w:themeColor="hyperlink"/>
      <w:u w:val="single"/>
    </w:rPr>
  </w:style>
  <w:style w:type="character" w:customStyle="1" w:styleId="UnresolvedMention">
    <w:name w:val="Unresolved Mention"/>
    <w:basedOn w:val="DefaultParagraphFont"/>
    <w:uiPriority w:val="99"/>
    <w:semiHidden/>
    <w:unhideWhenUsed/>
    <w:rsid w:val="0039418F"/>
    <w:rPr>
      <w:color w:val="605E5C"/>
      <w:shd w:val="clear" w:color="auto" w:fill="E1DFDD"/>
    </w:rPr>
  </w:style>
  <w:style w:type="paragraph" w:styleId="BalloonText">
    <w:name w:val="Balloon Text"/>
    <w:basedOn w:val="Normal"/>
    <w:link w:val="BalloonTextChar"/>
    <w:uiPriority w:val="99"/>
    <w:semiHidden/>
    <w:unhideWhenUsed/>
    <w:rsid w:val="00763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F47"/>
    <w:rPr>
      <w:rFonts w:ascii="Segoe UI" w:hAnsi="Segoe UI" w:cs="Segoe UI"/>
      <w:sz w:val="18"/>
      <w:szCs w:val="18"/>
    </w:rPr>
  </w:style>
  <w:style w:type="paragraph" w:styleId="Header">
    <w:name w:val="header"/>
    <w:basedOn w:val="Normal"/>
    <w:link w:val="HeaderChar"/>
    <w:uiPriority w:val="99"/>
    <w:unhideWhenUsed/>
    <w:rsid w:val="00FF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6C1"/>
  </w:style>
  <w:style w:type="character" w:styleId="FollowedHyperlink">
    <w:name w:val="FollowedHyperlink"/>
    <w:basedOn w:val="DefaultParagraphFont"/>
    <w:uiPriority w:val="99"/>
    <w:semiHidden/>
    <w:unhideWhenUsed/>
    <w:rsid w:val="00FF26C1"/>
    <w:rPr>
      <w:color w:val="954F72" w:themeColor="followedHyperlink"/>
      <w:u w:val="single"/>
    </w:rPr>
  </w:style>
  <w:style w:type="paragraph" w:styleId="Title">
    <w:name w:val="Title"/>
    <w:basedOn w:val="Normal"/>
    <w:next w:val="Normal"/>
    <w:link w:val="TitleChar"/>
    <w:uiPriority w:val="10"/>
    <w:qFormat/>
    <w:rsid w:val="00453CEE"/>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53CEE"/>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C96CA7"/>
    <w:rPr>
      <w:rFonts w:eastAsiaTheme="majorEastAsia" w:cstheme="majorBidi"/>
      <w:b/>
      <w:sz w:val="24"/>
      <w:szCs w:val="32"/>
    </w:rPr>
  </w:style>
  <w:style w:type="character" w:customStyle="1" w:styleId="Heading2Char">
    <w:name w:val="Heading 2 Char"/>
    <w:basedOn w:val="DefaultParagraphFont"/>
    <w:link w:val="Heading2"/>
    <w:uiPriority w:val="9"/>
    <w:rsid w:val="008F2FC2"/>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8F2FC2"/>
    <w:rPr>
      <w:rFonts w:eastAsiaTheme="majorEastAsia" w:cstheme="majorBidi"/>
      <w:color w:val="000000" w:themeColor="text1"/>
      <w:sz w:val="24"/>
      <w:szCs w:val="24"/>
    </w:rPr>
  </w:style>
  <w:style w:type="character" w:customStyle="1" w:styleId="Heading4Char">
    <w:name w:val="Heading 4 Char"/>
    <w:basedOn w:val="DefaultParagraphFont"/>
    <w:link w:val="Heading4"/>
    <w:uiPriority w:val="9"/>
    <w:rsid w:val="008F2FC2"/>
    <w:rPr>
      <w:rFonts w:eastAsiaTheme="majorEastAsia" w:cstheme="majorBidi"/>
      <w:iCs/>
      <w:color w:val="000000" w:themeColor="text1"/>
      <w:sz w:val="24"/>
    </w:rPr>
  </w:style>
  <w:style w:type="paragraph" w:styleId="ListBullet">
    <w:name w:val="List Bullet"/>
    <w:basedOn w:val="Normal"/>
    <w:uiPriority w:val="99"/>
    <w:unhideWhenUsed/>
    <w:rsid w:val="008F2FC2"/>
    <w:pPr>
      <w:numPr>
        <w:numId w:val="14"/>
      </w:numPr>
      <w:contextualSpacing/>
    </w:pPr>
  </w:style>
  <w:style w:type="character" w:customStyle="1" w:styleId="Heading5Char">
    <w:name w:val="Heading 5 Char"/>
    <w:basedOn w:val="DefaultParagraphFont"/>
    <w:link w:val="Heading5"/>
    <w:uiPriority w:val="9"/>
    <w:rsid w:val="00270E8E"/>
    <w:rPr>
      <w:rFonts w:eastAsiaTheme="majorEastAsia" w:cstheme="majorBidi"/>
      <w:color w:val="000000" w:themeColor="text1"/>
      <w:sz w:val="24"/>
    </w:rPr>
  </w:style>
  <w:style w:type="paragraph" w:styleId="ListBullet2">
    <w:name w:val="List Bullet 2"/>
    <w:basedOn w:val="Normal"/>
    <w:uiPriority w:val="99"/>
    <w:semiHidden/>
    <w:unhideWhenUsed/>
    <w:rsid w:val="008F2FC2"/>
    <w:pPr>
      <w:numPr>
        <w:numId w:val="15"/>
      </w:numPr>
      <w:contextualSpacing/>
    </w:pPr>
  </w:style>
  <w:style w:type="character" w:customStyle="1" w:styleId="Heading6Char">
    <w:name w:val="Heading 6 Char"/>
    <w:basedOn w:val="DefaultParagraphFont"/>
    <w:link w:val="Heading6"/>
    <w:uiPriority w:val="9"/>
    <w:rsid w:val="00E1763D"/>
    <w:rPr>
      <w:rFonts w:eastAsiaTheme="majorEastAsia" w:cstheme="majorBidi"/>
      <w:color w:val="000000" w:themeColor="text1"/>
      <w:sz w:val="24"/>
    </w:rPr>
  </w:style>
  <w:style w:type="paragraph" w:styleId="ListBullet3">
    <w:name w:val="List Bullet 3"/>
    <w:basedOn w:val="Normal"/>
    <w:uiPriority w:val="99"/>
    <w:semiHidden/>
    <w:unhideWhenUsed/>
    <w:rsid w:val="00270E8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Olsa-Raincoat-Reflective-Transparent-Resistant/dp/B08CGQD925/ref=sr_1_6?keywords=dog+lab+coat&amp;qid=1660164215&amp;sprefix=dog+lab+%2Caps%2C80&amp;sr=8-6" TargetMode="External"/><Relationship Id="rId3" Type="http://schemas.openxmlformats.org/officeDocument/2006/relationships/settings" Target="settings.xml"/><Relationship Id="rId7" Type="http://schemas.openxmlformats.org/officeDocument/2006/relationships/hyperlink" Target="https://www.amazon.com/MOKCCI-Truelove-Waterproof-Reflective-Straps/dp/B08LYP9RVF/ref=sr_1_2_sspa?crid=2NCC2Y9WUI1FE&amp;keywords=dog+rubber+booties&amp;qid=1660164125&amp;sprefix=dog+rubber+booties%2Caps%2C78&amp;sr=8-2-spons&amp;psc=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NAMSAN-Sunglasses-Transparent-Windproof-Anti-Dust/dp/B08CGBK9YM/ref=sr_1_5?crid=1H82X06AWPOVP&amp;keywords=dog%2Bsafety%2Bgoggles&amp;qid=1660163999&amp;sprefix=dog%2Bsafety%2Bgoggles%2Caps%2C80&amp;sr=8-5&amp;th=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erek.blemberg@alverno.edu" TargetMode="External"/><Relationship Id="rId4" Type="http://schemas.openxmlformats.org/officeDocument/2006/relationships/webSettings" Target="webSettings.xml"/><Relationship Id="rId9" Type="http://schemas.openxmlformats.org/officeDocument/2006/relationships/hyperlink" Target="https://www.primopads.com/about-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Miller</dc:creator>
  <cp:keywords/>
  <dc:description/>
  <cp:lastModifiedBy>Colleen M. Barnett</cp:lastModifiedBy>
  <cp:revision>10</cp:revision>
  <cp:lastPrinted>2022-08-15T22:21:00Z</cp:lastPrinted>
  <dcterms:created xsi:type="dcterms:W3CDTF">2022-12-01T22:45:00Z</dcterms:created>
  <dcterms:modified xsi:type="dcterms:W3CDTF">2023-03-20T16:34:00Z</dcterms:modified>
</cp:coreProperties>
</file>